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2FF2A" w14:textId="77777777" w:rsidR="001D59F7" w:rsidRPr="00AB0F7C" w:rsidRDefault="001D59F7">
      <w:pPr>
        <w:widowControl w:val="0"/>
        <w:pBdr>
          <w:top w:val="nil"/>
          <w:left w:val="nil"/>
          <w:bottom w:val="nil"/>
          <w:right w:val="nil"/>
          <w:between w:val="nil"/>
        </w:pBdr>
        <w:spacing w:after="0" w:line="276" w:lineRule="auto"/>
        <w:rPr>
          <w:rFonts w:ascii="Times New Roman" w:eastAsia="Arial" w:hAnsi="Times New Roman" w:cs="Times New Roman"/>
        </w:rPr>
      </w:pPr>
    </w:p>
    <w:tbl>
      <w:tblPr>
        <w:tblStyle w:val="a"/>
        <w:tblW w:w="11475" w:type="dxa"/>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98"/>
        <w:gridCol w:w="862"/>
        <w:gridCol w:w="4815"/>
      </w:tblGrid>
      <w:tr w:rsidR="001D59F7" w:rsidRPr="00AB0F7C" w14:paraId="046DE42A" w14:textId="77777777" w:rsidTr="00AB0F7C">
        <w:tc>
          <w:tcPr>
            <w:tcW w:w="5798" w:type="dxa"/>
            <w:shd w:val="clear" w:color="auto" w:fill="DEEAF6" w:themeFill="accent5" w:themeFillTint="33"/>
          </w:tcPr>
          <w:p w14:paraId="7113A7A6" w14:textId="77777777" w:rsidR="001D59F7" w:rsidRPr="00AB0F7C" w:rsidRDefault="000B192E">
            <w:pPr>
              <w:rPr>
                <w:rFonts w:ascii="Times New Roman" w:hAnsi="Times New Roman" w:cs="Times New Roman"/>
                <w:b/>
                <w:sz w:val="16"/>
                <w:szCs w:val="16"/>
              </w:rPr>
            </w:pPr>
            <w:r w:rsidRPr="00AB0F7C">
              <w:rPr>
                <w:rFonts w:ascii="Times New Roman" w:hAnsi="Times New Roman" w:cs="Times New Roman"/>
                <w:b/>
                <w:sz w:val="20"/>
                <w:szCs w:val="20"/>
              </w:rPr>
              <w:t>Module MCQ Questions:</w:t>
            </w:r>
          </w:p>
        </w:tc>
        <w:tc>
          <w:tcPr>
            <w:tcW w:w="862" w:type="dxa"/>
            <w:shd w:val="clear" w:color="auto" w:fill="DEEAF6" w:themeFill="accent5" w:themeFillTint="33"/>
          </w:tcPr>
          <w:p w14:paraId="1A1390C1" w14:textId="77777777" w:rsidR="001D59F7" w:rsidRPr="00AB0F7C" w:rsidRDefault="000B192E">
            <w:pPr>
              <w:rPr>
                <w:rFonts w:ascii="Times New Roman" w:hAnsi="Times New Roman" w:cs="Times New Roman"/>
                <w:b/>
                <w:sz w:val="16"/>
                <w:szCs w:val="16"/>
              </w:rPr>
            </w:pPr>
            <w:r w:rsidRPr="00AB0F7C">
              <w:rPr>
                <w:rFonts w:ascii="Times New Roman" w:hAnsi="Times New Roman" w:cs="Times New Roman"/>
                <w:b/>
                <w:sz w:val="16"/>
                <w:szCs w:val="16"/>
              </w:rPr>
              <w:t>Answer</w:t>
            </w:r>
          </w:p>
        </w:tc>
        <w:tc>
          <w:tcPr>
            <w:tcW w:w="4815" w:type="dxa"/>
            <w:shd w:val="clear" w:color="auto" w:fill="DEEAF6" w:themeFill="accent5" w:themeFillTint="33"/>
          </w:tcPr>
          <w:p w14:paraId="7BA502EB" w14:textId="77777777" w:rsidR="001D59F7" w:rsidRPr="00AB0F7C" w:rsidRDefault="000B192E">
            <w:pPr>
              <w:rPr>
                <w:rFonts w:ascii="Times New Roman" w:hAnsi="Times New Roman" w:cs="Times New Roman"/>
                <w:b/>
                <w:sz w:val="16"/>
                <w:szCs w:val="16"/>
              </w:rPr>
            </w:pPr>
            <w:r w:rsidRPr="00AB0F7C">
              <w:rPr>
                <w:rFonts w:ascii="Times New Roman" w:hAnsi="Times New Roman" w:cs="Times New Roman"/>
                <w:b/>
                <w:sz w:val="20"/>
                <w:szCs w:val="20"/>
              </w:rPr>
              <w:t>Explanation</w:t>
            </w:r>
          </w:p>
        </w:tc>
      </w:tr>
      <w:tr w:rsidR="001D59F7" w:rsidRPr="00AB0F7C" w14:paraId="01A81D5D" w14:textId="77777777" w:rsidTr="00AB0F7C">
        <w:tc>
          <w:tcPr>
            <w:tcW w:w="5798" w:type="dxa"/>
          </w:tcPr>
          <w:p w14:paraId="06D6DD3A" w14:textId="77777777" w:rsidR="001D59F7" w:rsidRPr="00AB0F7C" w:rsidRDefault="000B192E" w:rsidP="00AB0F7C">
            <w:pPr>
              <w:shd w:val="clear" w:color="auto" w:fill="FFFFFF"/>
              <w:spacing w:after="150"/>
              <w:ind w:left="16"/>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Which of the following statements </w:t>
            </w:r>
            <w:r w:rsidRPr="00AB0F7C">
              <w:rPr>
                <w:rFonts w:ascii="Times New Roman" w:eastAsia="Helvetica Neue" w:hAnsi="Times New Roman" w:cs="Times New Roman"/>
                <w:b/>
                <w:sz w:val="21"/>
                <w:szCs w:val="21"/>
              </w:rPr>
              <w:t>best</w:t>
            </w:r>
            <w:r w:rsidRPr="00AB0F7C">
              <w:rPr>
                <w:rFonts w:ascii="Times New Roman" w:eastAsia="Helvetica Neue" w:hAnsi="Times New Roman" w:cs="Times New Roman"/>
                <w:sz w:val="21"/>
                <w:szCs w:val="21"/>
              </w:rPr>
              <w:t> describes the term ‘assurance services’?</w:t>
            </w:r>
          </w:p>
          <w:p w14:paraId="7BF1B5DC" w14:textId="77777777" w:rsidR="001D59F7" w:rsidRPr="00AB0F7C" w:rsidRDefault="000B192E">
            <w:pPr>
              <w:numPr>
                <w:ilvl w:val="1"/>
                <w:numId w:val="17"/>
              </w:numPr>
              <w:shd w:val="clear" w:color="auto" w:fill="FFFFFF"/>
              <w:spacing w:before="280"/>
              <w:ind w:left="1815"/>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The assembly of financial statements based on assumptions of a responsible party.</w:t>
            </w:r>
          </w:p>
          <w:p w14:paraId="02DAB72E" w14:textId="77777777" w:rsidR="001D59F7" w:rsidRPr="00AB0F7C" w:rsidRDefault="000B192E">
            <w:pPr>
              <w:numPr>
                <w:ilvl w:val="1"/>
                <w:numId w:val="17"/>
              </w:numPr>
              <w:shd w:val="clear" w:color="auto" w:fill="FFFFFF"/>
              <w:ind w:left="1815"/>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Services designed for the improvement of operations, resulting in better outcomes.</w:t>
            </w:r>
          </w:p>
          <w:p w14:paraId="1BB215BD" w14:textId="77777777" w:rsidR="001D59F7" w:rsidRPr="00AB0F7C" w:rsidRDefault="000B192E">
            <w:pPr>
              <w:numPr>
                <w:ilvl w:val="1"/>
                <w:numId w:val="17"/>
              </w:numPr>
              <w:shd w:val="clear" w:color="auto" w:fill="FFFFFF"/>
              <w:ind w:left="1815"/>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Services designed to express an opinion on historical financial statements based on the res</w:t>
            </w:r>
            <w:r w:rsidRPr="00AB0F7C">
              <w:rPr>
                <w:rFonts w:ascii="Times New Roman" w:eastAsia="Helvetica Neue" w:hAnsi="Times New Roman" w:cs="Times New Roman"/>
                <w:sz w:val="21"/>
                <w:szCs w:val="21"/>
              </w:rPr>
              <w:t>ults of an audit.</w:t>
            </w:r>
          </w:p>
          <w:p w14:paraId="19F8A5B8" w14:textId="77777777" w:rsidR="001D59F7" w:rsidRPr="00AB0F7C" w:rsidRDefault="000B192E">
            <w:pPr>
              <w:numPr>
                <w:ilvl w:val="1"/>
                <w:numId w:val="17"/>
              </w:numPr>
              <w:shd w:val="clear" w:color="auto" w:fill="FFFFFF"/>
              <w:spacing w:after="280"/>
              <w:ind w:left="1815"/>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Independent professional services that improve the credibility of information, or its context, for decision makers.</w:t>
            </w:r>
          </w:p>
        </w:tc>
        <w:tc>
          <w:tcPr>
            <w:tcW w:w="862" w:type="dxa"/>
          </w:tcPr>
          <w:p w14:paraId="72FA34D8" w14:textId="77777777" w:rsidR="001D59F7" w:rsidRPr="00AB0F7C" w:rsidRDefault="000B192E">
            <w:pPr>
              <w:rPr>
                <w:rFonts w:ascii="Times New Roman" w:eastAsia="Avenir" w:hAnsi="Times New Roman" w:cs="Times New Roman"/>
              </w:rPr>
            </w:pPr>
            <w:r w:rsidRPr="00AB0F7C">
              <w:rPr>
                <w:rFonts w:ascii="Times New Roman" w:eastAsia="Avenir" w:hAnsi="Times New Roman" w:cs="Times New Roman"/>
              </w:rPr>
              <w:t>D</w:t>
            </w:r>
          </w:p>
        </w:tc>
        <w:tc>
          <w:tcPr>
            <w:tcW w:w="4815" w:type="dxa"/>
          </w:tcPr>
          <w:p w14:paraId="03CA3ABC"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D is correct. It is the best description of assurance services because it </w:t>
            </w:r>
            <w:proofErr w:type="gramStart"/>
            <w:r w:rsidRPr="00AB0F7C">
              <w:rPr>
                <w:rFonts w:ascii="Times New Roman" w:eastAsia="Helvetica Neue" w:hAnsi="Times New Roman" w:cs="Times New Roman"/>
                <w:sz w:val="21"/>
                <w:szCs w:val="21"/>
              </w:rPr>
              <w:t>makes reference</w:t>
            </w:r>
            <w:proofErr w:type="gramEnd"/>
            <w:r w:rsidRPr="00AB0F7C">
              <w:rPr>
                <w:rFonts w:ascii="Times New Roman" w:eastAsia="Helvetica Neue" w:hAnsi="Times New Roman" w:cs="Times New Roman"/>
                <w:sz w:val="21"/>
                <w:szCs w:val="21"/>
              </w:rPr>
              <w:t xml:space="preserve"> to the independence of the ass</w:t>
            </w:r>
            <w:r w:rsidRPr="00AB0F7C">
              <w:rPr>
                <w:rFonts w:ascii="Times New Roman" w:eastAsia="Helvetica Neue" w:hAnsi="Times New Roman" w:cs="Times New Roman"/>
                <w:sz w:val="21"/>
                <w:szCs w:val="21"/>
              </w:rPr>
              <w:t xml:space="preserve">urance practitioner and the objective of improving the quality of the information that is the subject matter of the assurance service. It also </w:t>
            </w:r>
            <w:proofErr w:type="gramStart"/>
            <w:r w:rsidRPr="00AB0F7C">
              <w:rPr>
                <w:rFonts w:ascii="Times New Roman" w:eastAsia="Helvetica Neue" w:hAnsi="Times New Roman" w:cs="Times New Roman"/>
                <w:sz w:val="21"/>
                <w:szCs w:val="21"/>
              </w:rPr>
              <w:t>makes reference</w:t>
            </w:r>
            <w:proofErr w:type="gramEnd"/>
            <w:r w:rsidRPr="00AB0F7C">
              <w:rPr>
                <w:rFonts w:ascii="Times New Roman" w:eastAsia="Helvetica Neue" w:hAnsi="Times New Roman" w:cs="Times New Roman"/>
                <w:sz w:val="21"/>
                <w:szCs w:val="21"/>
              </w:rPr>
              <w:t xml:space="preserve"> to the users: the decision makers who intend to rely on the information.</w:t>
            </w:r>
          </w:p>
          <w:p w14:paraId="003BDFF2"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A and B are incorrect be</w:t>
            </w:r>
            <w:r w:rsidRPr="00AB0F7C">
              <w:rPr>
                <w:rFonts w:ascii="Times New Roman" w:eastAsia="Helvetica Neue" w:hAnsi="Times New Roman" w:cs="Times New Roman"/>
                <w:sz w:val="21"/>
                <w:szCs w:val="21"/>
              </w:rPr>
              <w:t>cause they are not assurance services — they are classified as related services: A is a compilation of financial information, and B is a consulting engagement.</w:t>
            </w:r>
          </w:p>
          <w:p w14:paraId="140AE962" w14:textId="77777777" w:rsidR="001D59F7" w:rsidRPr="00AB0F7C" w:rsidRDefault="000B192E">
            <w:pPr>
              <w:rPr>
                <w:rFonts w:ascii="Times New Roman" w:eastAsia="Avenir" w:hAnsi="Times New Roman" w:cs="Times New Roman"/>
                <w:sz w:val="16"/>
                <w:szCs w:val="16"/>
              </w:rPr>
            </w:pPr>
            <w:r w:rsidRPr="00AB0F7C">
              <w:rPr>
                <w:rFonts w:ascii="Times New Roman" w:eastAsia="Helvetica Neue" w:hAnsi="Times New Roman" w:cs="Times New Roman"/>
                <w:sz w:val="21"/>
                <w:szCs w:val="21"/>
              </w:rPr>
              <w:t xml:space="preserve">C is incorrect because the statement refers to the objective of a financial statement audit. It </w:t>
            </w:r>
            <w:r w:rsidRPr="00AB0F7C">
              <w:rPr>
                <w:rFonts w:ascii="Times New Roman" w:eastAsia="Helvetica Neue" w:hAnsi="Times New Roman" w:cs="Times New Roman"/>
                <w:sz w:val="21"/>
                <w:szCs w:val="21"/>
              </w:rPr>
              <w:t>does not describe assurance services, and a financial statement audit is only a subset or type of assurance service.</w:t>
            </w:r>
          </w:p>
        </w:tc>
      </w:tr>
      <w:tr w:rsidR="001D59F7" w:rsidRPr="00AB0F7C" w14:paraId="090B38BE" w14:textId="77777777" w:rsidTr="00AB0F7C">
        <w:tc>
          <w:tcPr>
            <w:tcW w:w="5798" w:type="dxa"/>
          </w:tcPr>
          <w:p w14:paraId="297B2294" w14:textId="77777777" w:rsidR="001D59F7" w:rsidRPr="00AB0F7C" w:rsidRDefault="000B192E">
            <w:pPr>
              <w:shd w:val="clear" w:color="auto" w:fill="FFFFFF"/>
              <w:spacing w:after="150"/>
              <w:ind w:left="720"/>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What type of threat to professional independence identified in the </w:t>
            </w:r>
            <w:r w:rsidRPr="00AB0F7C">
              <w:rPr>
                <w:rFonts w:ascii="Times New Roman" w:eastAsia="Helvetica Neue" w:hAnsi="Times New Roman" w:cs="Times New Roman"/>
                <w:i/>
                <w:sz w:val="21"/>
                <w:szCs w:val="21"/>
              </w:rPr>
              <w:t>International Code of Ethics for Professional Accountants (Including International Independence Standards)</w:t>
            </w:r>
            <w:r w:rsidRPr="00AB0F7C">
              <w:rPr>
                <w:rFonts w:ascii="Times New Roman" w:eastAsia="Helvetica Neue" w:hAnsi="Times New Roman" w:cs="Times New Roman"/>
                <w:sz w:val="21"/>
                <w:szCs w:val="21"/>
              </w:rPr>
              <w:t> is created when the auditor is given a discount on wine purchases by a client that operates a winery?</w:t>
            </w:r>
          </w:p>
          <w:p w14:paraId="73EA50BA" w14:textId="77777777" w:rsidR="001D59F7" w:rsidRPr="00AB0F7C" w:rsidRDefault="000B192E">
            <w:pPr>
              <w:numPr>
                <w:ilvl w:val="1"/>
                <w:numId w:val="2"/>
              </w:numPr>
              <w:shd w:val="clear" w:color="auto" w:fill="FFFFFF"/>
              <w:spacing w:before="280"/>
              <w:ind w:left="1815"/>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Financial threat.</w:t>
            </w:r>
          </w:p>
          <w:p w14:paraId="7F27D997" w14:textId="77777777" w:rsidR="001D59F7" w:rsidRPr="00AB0F7C" w:rsidRDefault="000B192E">
            <w:pPr>
              <w:numPr>
                <w:ilvl w:val="1"/>
                <w:numId w:val="2"/>
              </w:numPr>
              <w:shd w:val="clear" w:color="auto" w:fill="FFFFFF"/>
              <w:ind w:left="1815"/>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Self-review threat.</w:t>
            </w:r>
          </w:p>
          <w:p w14:paraId="36D376F5" w14:textId="77777777" w:rsidR="001D59F7" w:rsidRPr="00AB0F7C" w:rsidRDefault="000B192E">
            <w:pPr>
              <w:numPr>
                <w:ilvl w:val="1"/>
                <w:numId w:val="2"/>
              </w:numPr>
              <w:shd w:val="clear" w:color="auto" w:fill="FFFFFF"/>
              <w:ind w:left="1815"/>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Self-inte</w:t>
            </w:r>
            <w:r w:rsidRPr="00AB0F7C">
              <w:rPr>
                <w:rFonts w:ascii="Times New Roman" w:eastAsia="Helvetica Neue" w:hAnsi="Times New Roman" w:cs="Times New Roman"/>
                <w:sz w:val="21"/>
                <w:szCs w:val="21"/>
              </w:rPr>
              <w:t>rest threat.</w:t>
            </w:r>
          </w:p>
          <w:p w14:paraId="69876DA4" w14:textId="77777777" w:rsidR="001D59F7" w:rsidRPr="00AB0F7C" w:rsidRDefault="000B192E">
            <w:pPr>
              <w:numPr>
                <w:ilvl w:val="1"/>
                <w:numId w:val="2"/>
              </w:numPr>
              <w:shd w:val="clear" w:color="auto" w:fill="FFFFFF"/>
              <w:spacing w:after="280"/>
              <w:ind w:left="1815"/>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Intimidation threat.</w:t>
            </w:r>
            <w:r w:rsidRPr="00AB0F7C">
              <w:rPr>
                <w:rFonts w:ascii="Times New Roman" w:eastAsia="Helvetica Neue" w:hAnsi="Times New Roman" w:cs="Times New Roman"/>
                <w:sz w:val="21"/>
                <w:szCs w:val="21"/>
              </w:rPr>
              <w:tab/>
            </w:r>
            <w:r w:rsidRPr="00AB0F7C">
              <w:rPr>
                <w:rFonts w:ascii="Times New Roman" w:eastAsia="Helvetica Neue" w:hAnsi="Times New Roman" w:cs="Times New Roman"/>
                <w:sz w:val="21"/>
                <w:szCs w:val="21"/>
              </w:rPr>
              <w:tab/>
            </w:r>
          </w:p>
        </w:tc>
        <w:tc>
          <w:tcPr>
            <w:tcW w:w="862" w:type="dxa"/>
          </w:tcPr>
          <w:p w14:paraId="0B862837" w14:textId="77777777" w:rsidR="001D59F7" w:rsidRPr="00AB0F7C" w:rsidRDefault="000B192E">
            <w:pPr>
              <w:rPr>
                <w:rFonts w:ascii="Times New Roman" w:eastAsia="Avenir" w:hAnsi="Times New Roman" w:cs="Times New Roman"/>
              </w:rPr>
            </w:pPr>
            <w:r w:rsidRPr="00AB0F7C">
              <w:rPr>
                <w:rFonts w:ascii="Times New Roman" w:eastAsia="Avenir" w:hAnsi="Times New Roman" w:cs="Times New Roman"/>
              </w:rPr>
              <w:t>C</w:t>
            </w:r>
          </w:p>
        </w:tc>
        <w:tc>
          <w:tcPr>
            <w:tcW w:w="4815" w:type="dxa"/>
          </w:tcPr>
          <w:p w14:paraId="34C16E38"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C is correct. The price discount is a personal financial advantage to members of the audit team. This results in a self-interest threat.</w:t>
            </w:r>
          </w:p>
          <w:p w14:paraId="7BAE2292"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The question clearly implies a self-interest threat.</w:t>
            </w:r>
          </w:p>
          <w:p w14:paraId="62713F23"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A is incorrect because a fin</w:t>
            </w:r>
            <w:r w:rsidRPr="00AB0F7C">
              <w:rPr>
                <w:rFonts w:ascii="Times New Roman" w:eastAsia="Helvetica Neue" w:hAnsi="Times New Roman" w:cs="Times New Roman"/>
                <w:sz w:val="21"/>
                <w:szCs w:val="21"/>
              </w:rPr>
              <w:t>ancial threat is not a category of threat that is identified in the International Code of Ethics for Professional Accountants.</w:t>
            </w:r>
          </w:p>
          <w:p w14:paraId="2D90048C" w14:textId="77777777" w:rsidR="001D59F7" w:rsidRPr="00AB0F7C" w:rsidRDefault="000B192E">
            <w:pPr>
              <w:rPr>
                <w:rFonts w:ascii="Times New Roman" w:eastAsia="Avenir" w:hAnsi="Times New Roman" w:cs="Times New Roman"/>
                <w:sz w:val="16"/>
                <w:szCs w:val="16"/>
              </w:rPr>
            </w:pPr>
            <w:r w:rsidRPr="00AB0F7C">
              <w:rPr>
                <w:rFonts w:ascii="Times New Roman" w:eastAsia="Helvetica Neue" w:hAnsi="Times New Roman" w:cs="Times New Roman"/>
                <w:sz w:val="21"/>
                <w:szCs w:val="21"/>
              </w:rPr>
              <w:t>B is incorrect because a self-review threat is not relevant in this case. D is incorrect because an intimidation threat is not relevant in this case. There is no element of self-review or intimidation indicated in the question.</w:t>
            </w:r>
          </w:p>
        </w:tc>
      </w:tr>
      <w:tr w:rsidR="001D59F7" w:rsidRPr="00AB0F7C" w14:paraId="0A1285A6" w14:textId="77777777" w:rsidTr="00AB0F7C">
        <w:tc>
          <w:tcPr>
            <w:tcW w:w="5798" w:type="dxa"/>
          </w:tcPr>
          <w:p w14:paraId="0E8C8840" w14:textId="77777777" w:rsidR="001D59F7" w:rsidRPr="00AB0F7C" w:rsidRDefault="000B192E">
            <w:pPr>
              <w:shd w:val="clear" w:color="auto" w:fill="FFFFFF"/>
              <w:spacing w:after="150"/>
              <w:ind w:left="720"/>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For a financial audit of a government department carried out by an auditor-general’s office, which of the following would not be an output of the audit?</w:t>
            </w:r>
          </w:p>
          <w:p w14:paraId="4053ADB5" w14:textId="77777777" w:rsidR="001D59F7" w:rsidRPr="00AB0F7C" w:rsidRDefault="000B192E">
            <w:pPr>
              <w:numPr>
                <w:ilvl w:val="1"/>
                <w:numId w:val="13"/>
              </w:numPr>
              <w:shd w:val="clear" w:color="auto" w:fill="FFFFFF"/>
              <w:spacing w:before="280"/>
              <w:ind w:left="1815"/>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An audit opinion on the financial statements.</w:t>
            </w:r>
          </w:p>
          <w:p w14:paraId="653BC3E8" w14:textId="77777777" w:rsidR="001D59F7" w:rsidRPr="00AB0F7C" w:rsidRDefault="000B192E">
            <w:pPr>
              <w:numPr>
                <w:ilvl w:val="1"/>
                <w:numId w:val="13"/>
              </w:numPr>
              <w:shd w:val="clear" w:color="auto" w:fill="FFFFFF"/>
              <w:ind w:left="1815"/>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A report to parliament on significant issues arising out </w:t>
            </w:r>
            <w:r w:rsidRPr="00AB0F7C">
              <w:rPr>
                <w:rFonts w:ascii="Times New Roman" w:eastAsia="Helvetica Neue" w:hAnsi="Times New Roman" w:cs="Times New Roman"/>
                <w:sz w:val="21"/>
                <w:szCs w:val="21"/>
              </w:rPr>
              <w:t>of the audit.</w:t>
            </w:r>
          </w:p>
          <w:p w14:paraId="40D77C3D" w14:textId="77777777" w:rsidR="001D59F7" w:rsidRPr="00AB0F7C" w:rsidRDefault="000B192E">
            <w:pPr>
              <w:numPr>
                <w:ilvl w:val="1"/>
                <w:numId w:val="13"/>
              </w:numPr>
              <w:shd w:val="clear" w:color="auto" w:fill="FFFFFF"/>
              <w:ind w:left="1815"/>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An opinion on whether taxpayers’ money is spent efficiently, </w:t>
            </w:r>
            <w:proofErr w:type="gramStart"/>
            <w:r w:rsidRPr="00AB0F7C">
              <w:rPr>
                <w:rFonts w:ascii="Times New Roman" w:eastAsia="Helvetica Neue" w:hAnsi="Times New Roman" w:cs="Times New Roman"/>
                <w:sz w:val="21"/>
                <w:szCs w:val="21"/>
              </w:rPr>
              <w:t>effectively</w:t>
            </w:r>
            <w:proofErr w:type="gramEnd"/>
            <w:r w:rsidRPr="00AB0F7C">
              <w:rPr>
                <w:rFonts w:ascii="Times New Roman" w:eastAsia="Helvetica Neue" w:hAnsi="Times New Roman" w:cs="Times New Roman"/>
                <w:sz w:val="21"/>
                <w:szCs w:val="21"/>
              </w:rPr>
              <w:t xml:space="preserve"> and economically.</w:t>
            </w:r>
          </w:p>
          <w:p w14:paraId="25C60BA6" w14:textId="77777777" w:rsidR="001D59F7" w:rsidRPr="00AB0F7C" w:rsidRDefault="000B192E">
            <w:pPr>
              <w:numPr>
                <w:ilvl w:val="1"/>
                <w:numId w:val="13"/>
              </w:numPr>
              <w:shd w:val="clear" w:color="auto" w:fill="FFFFFF"/>
              <w:spacing w:after="280"/>
              <w:ind w:left="1815"/>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A letter to the governing body of the auditee that includes observations about the quality of internal controls.</w:t>
            </w:r>
          </w:p>
        </w:tc>
        <w:tc>
          <w:tcPr>
            <w:tcW w:w="862" w:type="dxa"/>
          </w:tcPr>
          <w:p w14:paraId="39B9B0D4" w14:textId="77777777" w:rsidR="001D59F7" w:rsidRPr="00AB0F7C" w:rsidRDefault="000B192E">
            <w:pPr>
              <w:rPr>
                <w:rFonts w:ascii="Times New Roman" w:eastAsia="Avenir" w:hAnsi="Times New Roman" w:cs="Times New Roman"/>
              </w:rPr>
            </w:pPr>
            <w:r w:rsidRPr="00AB0F7C">
              <w:rPr>
                <w:rFonts w:ascii="Times New Roman" w:eastAsia="Avenir" w:hAnsi="Times New Roman" w:cs="Times New Roman"/>
              </w:rPr>
              <w:t>C</w:t>
            </w:r>
          </w:p>
        </w:tc>
        <w:tc>
          <w:tcPr>
            <w:tcW w:w="4815" w:type="dxa"/>
          </w:tcPr>
          <w:p w14:paraId="23C18078"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C is correct because an opinion on e</w:t>
            </w:r>
            <w:r w:rsidRPr="00AB0F7C">
              <w:rPr>
                <w:rFonts w:ascii="Times New Roman" w:eastAsia="Helvetica Neue" w:hAnsi="Times New Roman" w:cs="Times New Roman"/>
                <w:sz w:val="21"/>
                <w:szCs w:val="21"/>
              </w:rPr>
              <w:t>conomy, efficiency and/or effectiveness is the result of a performance audit. Performance audits may be performed along with a financial audit but are not part of a financial audit.</w:t>
            </w:r>
          </w:p>
          <w:p w14:paraId="516A520F"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A is incorrect because as for any financial statement audit, the auditor would be expected to express an opinion on the financial statements.</w:t>
            </w:r>
          </w:p>
          <w:p w14:paraId="76DAFAD0"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B is incorrect because this does not differ from any financial statement audit where it would be expected that the</w:t>
            </w:r>
            <w:r w:rsidRPr="00AB0F7C">
              <w:rPr>
                <w:rFonts w:ascii="Times New Roman" w:eastAsia="Helvetica Neue" w:hAnsi="Times New Roman" w:cs="Times New Roman"/>
                <w:sz w:val="21"/>
                <w:szCs w:val="21"/>
              </w:rPr>
              <w:t xml:space="preserve"> auditor would provide a report and the report would be submitted to the governing body (parliament in this case).</w:t>
            </w:r>
          </w:p>
          <w:p w14:paraId="49D4F6F2" w14:textId="77777777" w:rsidR="001D59F7" w:rsidRPr="00AB0F7C" w:rsidRDefault="000B192E">
            <w:pPr>
              <w:rPr>
                <w:rFonts w:ascii="Times New Roman" w:eastAsia="Avenir" w:hAnsi="Times New Roman" w:cs="Times New Roman"/>
                <w:sz w:val="16"/>
                <w:szCs w:val="16"/>
              </w:rPr>
            </w:pPr>
            <w:r w:rsidRPr="00AB0F7C">
              <w:rPr>
                <w:rFonts w:ascii="Times New Roman" w:eastAsia="Helvetica Neue" w:hAnsi="Times New Roman" w:cs="Times New Roman"/>
                <w:sz w:val="21"/>
                <w:szCs w:val="21"/>
              </w:rPr>
              <w:t>D is incorrect because as for any financial statement audit, significant matters regarding internal controls would be communicated to those c</w:t>
            </w:r>
            <w:r w:rsidRPr="00AB0F7C">
              <w:rPr>
                <w:rFonts w:ascii="Times New Roman" w:eastAsia="Helvetica Neue" w:hAnsi="Times New Roman" w:cs="Times New Roman"/>
                <w:sz w:val="21"/>
                <w:szCs w:val="21"/>
              </w:rPr>
              <w:t>harged with governance.</w:t>
            </w:r>
          </w:p>
        </w:tc>
      </w:tr>
      <w:tr w:rsidR="001D59F7" w:rsidRPr="00AB0F7C" w14:paraId="31C224CF" w14:textId="77777777" w:rsidTr="00AB0F7C">
        <w:trPr>
          <w:trHeight w:val="2791"/>
        </w:trPr>
        <w:tc>
          <w:tcPr>
            <w:tcW w:w="5798" w:type="dxa"/>
          </w:tcPr>
          <w:p w14:paraId="039DDBB8" w14:textId="77777777" w:rsidR="001D59F7" w:rsidRPr="00AB0F7C" w:rsidRDefault="000B192E">
            <w:pPr>
              <w:shd w:val="clear" w:color="auto" w:fill="FFFFFF"/>
              <w:spacing w:after="150"/>
              <w:ind w:left="720"/>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The International Framework for Assurance Engagements indicates that, in practice, a professional accountant should be able to provide which of the following levels of assurance on various engagements?</w:t>
            </w:r>
          </w:p>
          <w:p w14:paraId="5A02CDFA" w14:textId="77777777" w:rsidR="001D59F7" w:rsidRPr="00AB0F7C" w:rsidRDefault="000B192E">
            <w:pPr>
              <w:numPr>
                <w:ilvl w:val="1"/>
                <w:numId w:val="18"/>
              </w:numPr>
              <w:shd w:val="clear" w:color="auto" w:fill="FFFFFF"/>
              <w:spacing w:before="280"/>
              <w:ind w:left="1815"/>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Absolute</w:t>
            </w:r>
          </w:p>
          <w:p w14:paraId="38A4C923" w14:textId="77777777" w:rsidR="001D59F7" w:rsidRPr="00AB0F7C" w:rsidRDefault="000B192E">
            <w:pPr>
              <w:numPr>
                <w:ilvl w:val="1"/>
                <w:numId w:val="18"/>
              </w:numPr>
              <w:shd w:val="clear" w:color="auto" w:fill="FFFFFF"/>
              <w:ind w:left="1815"/>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High or low</w:t>
            </w:r>
          </w:p>
          <w:p w14:paraId="24C50AF9" w14:textId="77777777" w:rsidR="001D59F7" w:rsidRPr="00AB0F7C" w:rsidRDefault="000B192E">
            <w:pPr>
              <w:numPr>
                <w:ilvl w:val="1"/>
                <w:numId w:val="18"/>
              </w:numPr>
              <w:shd w:val="clear" w:color="auto" w:fill="FFFFFF"/>
              <w:ind w:left="1815"/>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Appropri</w:t>
            </w:r>
            <w:r w:rsidRPr="00AB0F7C">
              <w:rPr>
                <w:rFonts w:ascii="Times New Roman" w:eastAsia="Helvetica Neue" w:hAnsi="Times New Roman" w:cs="Times New Roman"/>
                <w:sz w:val="21"/>
                <w:szCs w:val="21"/>
              </w:rPr>
              <w:t>ate</w:t>
            </w:r>
          </w:p>
          <w:p w14:paraId="3642C255" w14:textId="77777777" w:rsidR="001D59F7" w:rsidRPr="00AB0F7C" w:rsidRDefault="000B192E">
            <w:pPr>
              <w:numPr>
                <w:ilvl w:val="1"/>
                <w:numId w:val="18"/>
              </w:numPr>
              <w:shd w:val="clear" w:color="auto" w:fill="FFFFFF"/>
              <w:spacing w:after="280"/>
              <w:ind w:left="1815"/>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Reasonable or limited</w:t>
            </w:r>
          </w:p>
        </w:tc>
        <w:tc>
          <w:tcPr>
            <w:tcW w:w="862" w:type="dxa"/>
          </w:tcPr>
          <w:p w14:paraId="3A26027B" w14:textId="77777777" w:rsidR="001D59F7" w:rsidRPr="00AB0F7C" w:rsidRDefault="000B192E">
            <w:pPr>
              <w:rPr>
                <w:rFonts w:ascii="Times New Roman" w:eastAsia="Avenir" w:hAnsi="Times New Roman" w:cs="Times New Roman"/>
              </w:rPr>
            </w:pPr>
            <w:r w:rsidRPr="00AB0F7C">
              <w:rPr>
                <w:rFonts w:ascii="Times New Roman" w:eastAsia="Avenir" w:hAnsi="Times New Roman" w:cs="Times New Roman"/>
              </w:rPr>
              <w:t>D</w:t>
            </w:r>
          </w:p>
        </w:tc>
        <w:tc>
          <w:tcPr>
            <w:tcW w:w="4815" w:type="dxa"/>
          </w:tcPr>
          <w:p w14:paraId="5F3A0D16"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D is correct because the International Framework for Assurance Engagements, para. 11, refers to a reasonable assurance engagement and a limited assurance engagement.</w:t>
            </w:r>
          </w:p>
          <w:p w14:paraId="5114EE1E"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Examples include audits (reasonable) and reviews (limited).</w:t>
            </w:r>
          </w:p>
          <w:p w14:paraId="2AFFC8AB" w14:textId="77777777" w:rsidR="001D59F7" w:rsidRPr="00AB0F7C" w:rsidRDefault="000B192E">
            <w:pPr>
              <w:rPr>
                <w:rFonts w:ascii="Times New Roman" w:eastAsia="Avenir" w:hAnsi="Times New Roman" w:cs="Times New Roman"/>
                <w:sz w:val="16"/>
                <w:szCs w:val="16"/>
              </w:rPr>
            </w:pPr>
            <w:r w:rsidRPr="00AB0F7C">
              <w:rPr>
                <w:rFonts w:ascii="Times New Roman" w:eastAsia="Helvetica Neue" w:hAnsi="Times New Roman" w:cs="Times New Roman"/>
                <w:sz w:val="21"/>
                <w:szCs w:val="21"/>
              </w:rPr>
              <w:t>A, B and C are incorrect becau</w:t>
            </w:r>
            <w:r w:rsidRPr="00AB0F7C">
              <w:rPr>
                <w:rFonts w:ascii="Times New Roman" w:eastAsia="Helvetica Neue" w:hAnsi="Times New Roman" w:cs="Times New Roman"/>
                <w:sz w:val="21"/>
                <w:szCs w:val="21"/>
              </w:rPr>
              <w:t xml:space="preserve">se the concepts of absolute, </w:t>
            </w:r>
            <w:proofErr w:type="gramStart"/>
            <w:r w:rsidRPr="00AB0F7C">
              <w:rPr>
                <w:rFonts w:ascii="Times New Roman" w:eastAsia="Helvetica Neue" w:hAnsi="Times New Roman" w:cs="Times New Roman"/>
                <w:sz w:val="21"/>
                <w:szCs w:val="21"/>
              </w:rPr>
              <w:t>high</w:t>
            </w:r>
            <w:proofErr w:type="gramEnd"/>
            <w:r w:rsidRPr="00AB0F7C">
              <w:rPr>
                <w:rFonts w:ascii="Times New Roman" w:eastAsia="Helvetica Neue" w:hAnsi="Times New Roman" w:cs="Times New Roman"/>
                <w:sz w:val="21"/>
                <w:szCs w:val="21"/>
              </w:rPr>
              <w:t xml:space="preserve"> or low, or appropriate levels of assurance are not discussed in the framework.</w:t>
            </w:r>
          </w:p>
        </w:tc>
      </w:tr>
      <w:tr w:rsidR="001D59F7" w:rsidRPr="00AB0F7C" w14:paraId="4419BC33" w14:textId="77777777" w:rsidTr="00AB0F7C">
        <w:tc>
          <w:tcPr>
            <w:tcW w:w="5798" w:type="dxa"/>
          </w:tcPr>
          <w:p w14:paraId="000AE721" w14:textId="77777777" w:rsidR="001D59F7" w:rsidRPr="00AB0F7C" w:rsidRDefault="000B192E">
            <w:pPr>
              <w:shd w:val="clear" w:color="auto" w:fill="FFFFFF"/>
              <w:spacing w:after="150"/>
              <w:ind w:left="720"/>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According to ISA 200 Overall Objectives of the Independent Auditor and the Conduct of an Audit in Accordance with International Standards on A</w:t>
            </w:r>
            <w:r w:rsidRPr="00AB0F7C">
              <w:rPr>
                <w:rFonts w:ascii="Times New Roman" w:eastAsia="Helvetica Neue" w:hAnsi="Times New Roman" w:cs="Times New Roman"/>
                <w:sz w:val="21"/>
                <w:szCs w:val="21"/>
              </w:rPr>
              <w:t xml:space="preserve">uditing, </w:t>
            </w:r>
            <w:r w:rsidRPr="00AB0F7C">
              <w:rPr>
                <w:rFonts w:ascii="Times New Roman" w:eastAsia="Helvetica Neue" w:hAnsi="Times New Roman" w:cs="Times New Roman"/>
                <w:sz w:val="21"/>
                <w:szCs w:val="21"/>
              </w:rPr>
              <w:lastRenderedPageBreak/>
              <w:t xml:space="preserve">reasonable assurance is obtained when the auditor has reduced audit risk </w:t>
            </w:r>
            <w:proofErr w:type="gramStart"/>
            <w:r w:rsidRPr="00AB0F7C">
              <w:rPr>
                <w:rFonts w:ascii="Times New Roman" w:eastAsia="Helvetica Neue" w:hAnsi="Times New Roman" w:cs="Times New Roman"/>
                <w:sz w:val="21"/>
                <w:szCs w:val="21"/>
              </w:rPr>
              <w:t>to</w:t>
            </w:r>
            <w:proofErr w:type="gramEnd"/>
          </w:p>
          <w:p w14:paraId="3D518CDE" w14:textId="77777777" w:rsidR="001D59F7" w:rsidRPr="00AB0F7C" w:rsidRDefault="000B192E">
            <w:pPr>
              <w:numPr>
                <w:ilvl w:val="1"/>
                <w:numId w:val="4"/>
              </w:numPr>
              <w:shd w:val="clear" w:color="auto" w:fill="FFFFFF"/>
              <w:spacing w:before="280"/>
              <w:ind w:left="1815"/>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A reasonable level.</w:t>
            </w:r>
          </w:p>
          <w:p w14:paraId="7C95FD1C" w14:textId="77777777" w:rsidR="001D59F7" w:rsidRPr="00AB0F7C" w:rsidRDefault="000B192E">
            <w:pPr>
              <w:numPr>
                <w:ilvl w:val="1"/>
                <w:numId w:val="4"/>
              </w:numPr>
              <w:shd w:val="clear" w:color="auto" w:fill="FFFFFF"/>
              <w:ind w:left="1815"/>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An acceptable level.</w:t>
            </w:r>
          </w:p>
          <w:p w14:paraId="211C0832" w14:textId="77777777" w:rsidR="001D59F7" w:rsidRPr="00AB0F7C" w:rsidRDefault="000B192E">
            <w:pPr>
              <w:numPr>
                <w:ilvl w:val="1"/>
                <w:numId w:val="4"/>
              </w:numPr>
              <w:shd w:val="clear" w:color="auto" w:fill="FFFFFF"/>
              <w:ind w:left="1815"/>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A reasonably low level.</w:t>
            </w:r>
          </w:p>
          <w:p w14:paraId="4B7324BB" w14:textId="77777777" w:rsidR="001D59F7" w:rsidRPr="00AB0F7C" w:rsidRDefault="000B192E">
            <w:pPr>
              <w:numPr>
                <w:ilvl w:val="1"/>
                <w:numId w:val="4"/>
              </w:numPr>
              <w:shd w:val="clear" w:color="auto" w:fill="FFFFFF"/>
              <w:spacing w:after="280"/>
              <w:ind w:left="1815"/>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An acceptably low level.</w:t>
            </w:r>
          </w:p>
        </w:tc>
        <w:tc>
          <w:tcPr>
            <w:tcW w:w="862" w:type="dxa"/>
          </w:tcPr>
          <w:p w14:paraId="1B54E71D" w14:textId="77777777" w:rsidR="001D59F7" w:rsidRPr="00AB0F7C" w:rsidRDefault="000B192E">
            <w:pPr>
              <w:rPr>
                <w:rFonts w:ascii="Times New Roman" w:eastAsia="Avenir" w:hAnsi="Times New Roman" w:cs="Times New Roman"/>
              </w:rPr>
            </w:pPr>
            <w:r w:rsidRPr="00AB0F7C">
              <w:rPr>
                <w:rFonts w:ascii="Times New Roman" w:eastAsia="Avenir" w:hAnsi="Times New Roman" w:cs="Times New Roman"/>
              </w:rPr>
              <w:lastRenderedPageBreak/>
              <w:t>D</w:t>
            </w:r>
          </w:p>
        </w:tc>
        <w:tc>
          <w:tcPr>
            <w:tcW w:w="4815" w:type="dxa"/>
          </w:tcPr>
          <w:p w14:paraId="2332FA76"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D is correct. Refer to ISA 200 Overall Objectives of the Independent Auditor and the Conduct of an Audit in Accordance with International Standards on Auditing, para. 17: To obtain reasonable assurance, the auditor shall obtain sufficient appropriate audit</w:t>
            </w:r>
            <w:r w:rsidRPr="00AB0F7C">
              <w:rPr>
                <w:rFonts w:ascii="Times New Roman" w:eastAsia="Helvetica Neue" w:hAnsi="Times New Roman" w:cs="Times New Roman"/>
                <w:sz w:val="21"/>
                <w:szCs w:val="21"/>
              </w:rPr>
              <w:t xml:space="preserve"> </w:t>
            </w:r>
            <w:r w:rsidRPr="00AB0F7C">
              <w:rPr>
                <w:rFonts w:ascii="Times New Roman" w:eastAsia="Helvetica Neue" w:hAnsi="Times New Roman" w:cs="Times New Roman"/>
                <w:sz w:val="21"/>
                <w:szCs w:val="21"/>
              </w:rPr>
              <w:lastRenderedPageBreak/>
              <w:t>evidence to reduce audit risk to an acceptably low level and thereby enable the auditor to draw reasonable conclusions on which to base the auditor’s opinion. [emphasis added]</w:t>
            </w:r>
          </w:p>
          <w:p w14:paraId="75BF39CF" w14:textId="77777777" w:rsidR="001D59F7" w:rsidRPr="00AB0F7C" w:rsidRDefault="000B192E">
            <w:pPr>
              <w:rPr>
                <w:rFonts w:ascii="Times New Roman" w:eastAsia="Avenir" w:hAnsi="Times New Roman" w:cs="Times New Roman"/>
                <w:sz w:val="16"/>
                <w:szCs w:val="16"/>
              </w:rPr>
            </w:pPr>
            <w:r w:rsidRPr="00AB0F7C">
              <w:rPr>
                <w:rFonts w:ascii="Times New Roman" w:eastAsia="Helvetica Neue" w:hAnsi="Times New Roman" w:cs="Times New Roman"/>
                <w:sz w:val="21"/>
                <w:szCs w:val="21"/>
              </w:rPr>
              <w:t>A, B and C are incorrect as they are not the language used in ISA 200.</w:t>
            </w:r>
          </w:p>
        </w:tc>
      </w:tr>
      <w:tr w:rsidR="001D59F7" w:rsidRPr="00AB0F7C" w14:paraId="3686F0CD" w14:textId="77777777" w:rsidTr="00AB0F7C">
        <w:tc>
          <w:tcPr>
            <w:tcW w:w="5798" w:type="dxa"/>
          </w:tcPr>
          <w:p w14:paraId="2A55D010" w14:textId="77777777" w:rsidR="001D59F7" w:rsidRPr="00AB0F7C" w:rsidRDefault="000B192E">
            <w:pPr>
              <w:shd w:val="clear" w:color="auto" w:fill="FFFFFF"/>
              <w:spacing w:after="150"/>
              <w:ind w:left="720"/>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lastRenderedPageBreak/>
              <w:t>Which o</w:t>
            </w:r>
            <w:r w:rsidRPr="00AB0F7C">
              <w:rPr>
                <w:rFonts w:ascii="Times New Roman" w:eastAsia="Helvetica Neue" w:hAnsi="Times New Roman" w:cs="Times New Roman"/>
                <w:sz w:val="21"/>
                <w:szCs w:val="21"/>
              </w:rPr>
              <w:t>f the following statements is correct?</w:t>
            </w:r>
          </w:p>
          <w:p w14:paraId="391BBFFE" w14:textId="77777777" w:rsidR="001D59F7" w:rsidRPr="00AB0F7C" w:rsidRDefault="000B192E">
            <w:pPr>
              <w:numPr>
                <w:ilvl w:val="1"/>
                <w:numId w:val="9"/>
              </w:numPr>
              <w:shd w:val="clear" w:color="auto" w:fill="FFFFFF"/>
              <w:spacing w:before="280"/>
              <w:ind w:left="1815"/>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Audit risk is the risk of a material misstatement in the financial statements.</w:t>
            </w:r>
          </w:p>
          <w:p w14:paraId="78A1465E" w14:textId="77777777" w:rsidR="001D59F7" w:rsidRPr="00AB0F7C" w:rsidRDefault="000B192E">
            <w:pPr>
              <w:numPr>
                <w:ilvl w:val="1"/>
                <w:numId w:val="9"/>
              </w:numPr>
              <w:shd w:val="clear" w:color="auto" w:fill="FFFFFF"/>
              <w:ind w:left="1815"/>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The risk of a material misstatement in the financial statements consists of control risk.</w:t>
            </w:r>
          </w:p>
          <w:p w14:paraId="5E156ED8" w14:textId="77777777" w:rsidR="001D59F7" w:rsidRPr="00AB0F7C" w:rsidRDefault="000B192E">
            <w:pPr>
              <w:numPr>
                <w:ilvl w:val="1"/>
                <w:numId w:val="9"/>
              </w:numPr>
              <w:shd w:val="clear" w:color="auto" w:fill="FFFFFF"/>
              <w:ind w:left="1815"/>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Audit risk is the risk that the auditor will not detect a material misstatement that exists in the financial statements.</w:t>
            </w:r>
          </w:p>
          <w:p w14:paraId="774A477B" w14:textId="77777777" w:rsidR="001D59F7" w:rsidRPr="00AB0F7C" w:rsidRDefault="000B192E">
            <w:pPr>
              <w:numPr>
                <w:ilvl w:val="1"/>
                <w:numId w:val="9"/>
              </w:numPr>
              <w:shd w:val="clear" w:color="auto" w:fill="FFFFFF"/>
              <w:spacing w:after="280"/>
              <w:ind w:left="1815"/>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Audit risk is the risk of a material misstate</w:t>
            </w:r>
            <w:r w:rsidRPr="00AB0F7C">
              <w:rPr>
                <w:rFonts w:ascii="Times New Roman" w:eastAsia="Helvetica Neue" w:hAnsi="Times New Roman" w:cs="Times New Roman"/>
                <w:sz w:val="21"/>
                <w:szCs w:val="21"/>
              </w:rPr>
              <w:t>ment in the financial statements and that the auditor will not detect the material misstatement.</w:t>
            </w:r>
            <w:r w:rsidRPr="00AB0F7C">
              <w:rPr>
                <w:rFonts w:ascii="Times New Roman" w:eastAsia="Helvetica Neue" w:hAnsi="Times New Roman" w:cs="Times New Roman"/>
                <w:sz w:val="21"/>
                <w:szCs w:val="21"/>
              </w:rPr>
              <w:tab/>
            </w:r>
          </w:p>
        </w:tc>
        <w:tc>
          <w:tcPr>
            <w:tcW w:w="862" w:type="dxa"/>
          </w:tcPr>
          <w:p w14:paraId="77A532EA" w14:textId="77777777" w:rsidR="001D59F7" w:rsidRPr="00AB0F7C" w:rsidRDefault="000B192E">
            <w:pPr>
              <w:rPr>
                <w:rFonts w:ascii="Times New Roman" w:eastAsia="Avenir" w:hAnsi="Times New Roman" w:cs="Times New Roman"/>
              </w:rPr>
            </w:pPr>
            <w:r w:rsidRPr="00AB0F7C">
              <w:rPr>
                <w:rFonts w:ascii="Times New Roman" w:eastAsia="Avenir" w:hAnsi="Times New Roman" w:cs="Times New Roman"/>
              </w:rPr>
              <w:t>D</w:t>
            </w:r>
          </w:p>
        </w:tc>
        <w:tc>
          <w:tcPr>
            <w:tcW w:w="4815" w:type="dxa"/>
          </w:tcPr>
          <w:p w14:paraId="179F3751"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D is correct. D combines A and C. Refer to ISA 200 Overall Objectives of the Independent Auditor and the Conduct of an Audit in Accordance with International Standards on Auditing, para. A34, ‘Audit risk is a function of the risks of material misstatement </w:t>
            </w:r>
            <w:r w:rsidRPr="00AB0F7C">
              <w:rPr>
                <w:rFonts w:ascii="Times New Roman" w:eastAsia="Helvetica Neue" w:hAnsi="Times New Roman" w:cs="Times New Roman"/>
                <w:sz w:val="21"/>
                <w:szCs w:val="21"/>
              </w:rPr>
              <w:t>and detection risk.’</w:t>
            </w:r>
          </w:p>
          <w:p w14:paraId="5219DF17"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A is incorrect because it does not refer to detection risk — it refers to the risk of a material misstatement which combines both inherent and control risks.</w:t>
            </w:r>
          </w:p>
          <w:p w14:paraId="459045D4"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B is incorrect because control risk refers to the risk that the control syste</w:t>
            </w:r>
            <w:r w:rsidRPr="00AB0F7C">
              <w:rPr>
                <w:rFonts w:ascii="Times New Roman" w:eastAsia="Helvetica Neue" w:hAnsi="Times New Roman" w:cs="Times New Roman"/>
                <w:sz w:val="21"/>
                <w:szCs w:val="21"/>
              </w:rPr>
              <w:t>m will fail to prevent or to detect and correct an error. The risk of material misstatement includes both inherent and control risks.</w:t>
            </w:r>
          </w:p>
          <w:p w14:paraId="4AD3B300" w14:textId="77777777" w:rsidR="001D59F7" w:rsidRPr="00AB0F7C" w:rsidRDefault="000B192E">
            <w:pPr>
              <w:rPr>
                <w:rFonts w:ascii="Times New Roman" w:eastAsia="Avenir" w:hAnsi="Times New Roman" w:cs="Times New Roman"/>
                <w:sz w:val="16"/>
                <w:szCs w:val="16"/>
              </w:rPr>
            </w:pPr>
            <w:r w:rsidRPr="00AB0F7C">
              <w:rPr>
                <w:rFonts w:ascii="Times New Roman" w:eastAsia="Helvetica Neue" w:hAnsi="Times New Roman" w:cs="Times New Roman"/>
                <w:sz w:val="21"/>
                <w:szCs w:val="21"/>
              </w:rPr>
              <w:t>C is incorrect because it does not refer to the risk of a material misstatement in the financial statements — it defines d</w:t>
            </w:r>
            <w:r w:rsidRPr="00AB0F7C">
              <w:rPr>
                <w:rFonts w:ascii="Times New Roman" w:eastAsia="Helvetica Neue" w:hAnsi="Times New Roman" w:cs="Times New Roman"/>
                <w:sz w:val="21"/>
                <w:szCs w:val="21"/>
              </w:rPr>
              <w:t>etection risk</w:t>
            </w:r>
            <w:r w:rsidRPr="00AB0F7C">
              <w:rPr>
                <w:rFonts w:ascii="Times New Roman" w:eastAsia="Avenir" w:hAnsi="Times New Roman" w:cs="Times New Roman"/>
                <w:sz w:val="16"/>
                <w:szCs w:val="16"/>
              </w:rPr>
              <w:t>.</w:t>
            </w:r>
          </w:p>
        </w:tc>
      </w:tr>
      <w:tr w:rsidR="001D59F7" w:rsidRPr="00AB0F7C" w14:paraId="2167AA23" w14:textId="77777777" w:rsidTr="00AB0F7C">
        <w:tc>
          <w:tcPr>
            <w:tcW w:w="5798" w:type="dxa"/>
          </w:tcPr>
          <w:p w14:paraId="71D0AE3A" w14:textId="77777777" w:rsidR="001D59F7" w:rsidRPr="00AB0F7C" w:rsidRDefault="000B192E">
            <w:pPr>
              <w:shd w:val="clear" w:color="auto" w:fill="FFFFFF"/>
              <w:spacing w:after="150"/>
              <w:ind w:left="720"/>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Your client has a December year-end, with December and January being very busy months. The client has decided to make a public offering next year. In the audit of sales revenue, the auditor would be most concerned with which of the following assertions?</w:t>
            </w:r>
          </w:p>
          <w:p w14:paraId="6DB8EB64" w14:textId="77777777" w:rsidR="001D59F7" w:rsidRPr="00AB0F7C" w:rsidRDefault="000B192E">
            <w:pPr>
              <w:numPr>
                <w:ilvl w:val="1"/>
                <w:numId w:val="19"/>
              </w:numPr>
              <w:shd w:val="clear" w:color="auto" w:fill="FFFFFF"/>
              <w:spacing w:before="280"/>
              <w:ind w:left="1815"/>
              <w:rPr>
                <w:rFonts w:ascii="Times New Roman" w:eastAsia="Helvetica Neue" w:hAnsi="Times New Roman" w:cs="Times New Roman"/>
                <w:sz w:val="21"/>
                <w:szCs w:val="21"/>
              </w:rPr>
            </w:pPr>
            <w:proofErr w:type="spellStart"/>
            <w:r w:rsidRPr="00AB0F7C">
              <w:rPr>
                <w:rFonts w:ascii="Times New Roman" w:eastAsia="Helvetica Neue" w:hAnsi="Times New Roman" w:cs="Times New Roman"/>
                <w:sz w:val="21"/>
                <w:szCs w:val="21"/>
              </w:rPr>
              <w:t>Cu</w:t>
            </w:r>
            <w:r w:rsidRPr="00AB0F7C">
              <w:rPr>
                <w:rFonts w:ascii="Times New Roman" w:eastAsia="Helvetica Neue" w:hAnsi="Times New Roman" w:cs="Times New Roman"/>
                <w:sz w:val="21"/>
                <w:szCs w:val="21"/>
              </w:rPr>
              <w:t>toff</w:t>
            </w:r>
            <w:proofErr w:type="spellEnd"/>
          </w:p>
          <w:p w14:paraId="6A2B5323" w14:textId="77777777" w:rsidR="001D59F7" w:rsidRPr="00AB0F7C" w:rsidRDefault="000B192E">
            <w:pPr>
              <w:numPr>
                <w:ilvl w:val="1"/>
                <w:numId w:val="19"/>
              </w:numPr>
              <w:shd w:val="clear" w:color="auto" w:fill="FFFFFF"/>
              <w:ind w:left="1815"/>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Accuracy</w:t>
            </w:r>
          </w:p>
          <w:p w14:paraId="1B2150A4" w14:textId="77777777" w:rsidR="001D59F7" w:rsidRPr="00AB0F7C" w:rsidRDefault="000B192E">
            <w:pPr>
              <w:numPr>
                <w:ilvl w:val="1"/>
                <w:numId w:val="19"/>
              </w:numPr>
              <w:shd w:val="clear" w:color="auto" w:fill="FFFFFF"/>
              <w:ind w:left="1815"/>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Classification</w:t>
            </w:r>
          </w:p>
          <w:p w14:paraId="681F5EC5" w14:textId="77777777" w:rsidR="001D59F7" w:rsidRPr="00AB0F7C" w:rsidRDefault="000B192E">
            <w:pPr>
              <w:numPr>
                <w:ilvl w:val="1"/>
                <w:numId w:val="19"/>
              </w:numPr>
              <w:shd w:val="clear" w:color="auto" w:fill="FFFFFF"/>
              <w:spacing w:after="280"/>
              <w:ind w:left="1815"/>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Completeness</w:t>
            </w:r>
          </w:p>
        </w:tc>
        <w:tc>
          <w:tcPr>
            <w:tcW w:w="862" w:type="dxa"/>
          </w:tcPr>
          <w:p w14:paraId="16839871" w14:textId="77777777" w:rsidR="001D59F7" w:rsidRPr="00AB0F7C" w:rsidRDefault="000B192E">
            <w:pPr>
              <w:rPr>
                <w:rFonts w:ascii="Times New Roman" w:eastAsia="Avenir" w:hAnsi="Times New Roman" w:cs="Times New Roman"/>
              </w:rPr>
            </w:pPr>
            <w:r w:rsidRPr="00AB0F7C">
              <w:rPr>
                <w:rFonts w:ascii="Times New Roman" w:eastAsia="Avenir" w:hAnsi="Times New Roman" w:cs="Times New Roman"/>
              </w:rPr>
              <w:t>A</w:t>
            </w:r>
          </w:p>
        </w:tc>
        <w:tc>
          <w:tcPr>
            <w:tcW w:w="4815" w:type="dxa"/>
          </w:tcPr>
          <w:p w14:paraId="517BD79B"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A is correct because the concern should be that sales are moved from January back to December. This is a </w:t>
            </w:r>
            <w:proofErr w:type="spellStart"/>
            <w:r w:rsidRPr="00AB0F7C">
              <w:rPr>
                <w:rFonts w:ascii="Times New Roman" w:eastAsia="Helvetica Neue" w:hAnsi="Times New Roman" w:cs="Times New Roman"/>
                <w:sz w:val="21"/>
                <w:szCs w:val="21"/>
              </w:rPr>
              <w:t>cutoff</w:t>
            </w:r>
            <w:proofErr w:type="spellEnd"/>
            <w:r w:rsidRPr="00AB0F7C">
              <w:rPr>
                <w:rFonts w:ascii="Times New Roman" w:eastAsia="Helvetica Neue" w:hAnsi="Times New Roman" w:cs="Times New Roman"/>
                <w:sz w:val="21"/>
                <w:szCs w:val="21"/>
              </w:rPr>
              <w:t xml:space="preserve"> issue. The auditor should also be concerned about the occurrence of sales, but this is not an option</w:t>
            </w:r>
            <w:r w:rsidRPr="00AB0F7C">
              <w:rPr>
                <w:rFonts w:ascii="Times New Roman" w:eastAsia="Helvetica Neue" w:hAnsi="Times New Roman" w:cs="Times New Roman"/>
                <w:sz w:val="21"/>
                <w:szCs w:val="21"/>
              </w:rPr>
              <w:t xml:space="preserve"> here.</w:t>
            </w:r>
          </w:p>
          <w:p w14:paraId="170B23C3"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B, C and D are incorrect because the risk relating to the other assertions regarding sales is not affected by the issue identified.</w:t>
            </w:r>
          </w:p>
        </w:tc>
      </w:tr>
      <w:tr w:rsidR="001D59F7" w:rsidRPr="00AB0F7C" w14:paraId="617408ED" w14:textId="77777777" w:rsidTr="00AB0F7C">
        <w:trPr>
          <w:trHeight w:val="2851"/>
        </w:trPr>
        <w:tc>
          <w:tcPr>
            <w:tcW w:w="5798" w:type="dxa"/>
          </w:tcPr>
          <w:p w14:paraId="20F6C055" w14:textId="77777777" w:rsidR="001D59F7" w:rsidRPr="00AB0F7C" w:rsidRDefault="000B192E">
            <w:pPr>
              <w:shd w:val="clear" w:color="auto" w:fill="FFFFFF"/>
              <w:spacing w:after="150"/>
              <w:ind w:left="720"/>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In the audit of trade payables, the auditor is normally most concerned with</w:t>
            </w:r>
          </w:p>
          <w:p w14:paraId="353D3886" w14:textId="77777777" w:rsidR="001D59F7" w:rsidRPr="00AB0F7C" w:rsidRDefault="000B192E">
            <w:pPr>
              <w:numPr>
                <w:ilvl w:val="1"/>
                <w:numId w:val="8"/>
              </w:numPr>
              <w:shd w:val="clear" w:color="auto" w:fill="FFFFFF"/>
              <w:spacing w:before="280"/>
              <w:ind w:left="1815"/>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Existence.</w:t>
            </w:r>
          </w:p>
          <w:p w14:paraId="08AE36A3" w14:textId="77777777" w:rsidR="001D59F7" w:rsidRPr="00AB0F7C" w:rsidRDefault="000B192E">
            <w:pPr>
              <w:numPr>
                <w:ilvl w:val="1"/>
                <w:numId w:val="8"/>
              </w:numPr>
              <w:shd w:val="clear" w:color="auto" w:fill="FFFFFF"/>
              <w:ind w:left="1815"/>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Completeness.</w:t>
            </w:r>
          </w:p>
          <w:p w14:paraId="1E72C968" w14:textId="77777777" w:rsidR="001D59F7" w:rsidRPr="00AB0F7C" w:rsidRDefault="000B192E">
            <w:pPr>
              <w:numPr>
                <w:ilvl w:val="1"/>
                <w:numId w:val="8"/>
              </w:numPr>
              <w:shd w:val="clear" w:color="auto" w:fill="FFFFFF"/>
              <w:ind w:left="1815"/>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Rights and obligations.</w:t>
            </w:r>
          </w:p>
          <w:p w14:paraId="34A56B7B" w14:textId="77777777" w:rsidR="001D59F7" w:rsidRPr="00AB0F7C" w:rsidRDefault="000B192E">
            <w:pPr>
              <w:numPr>
                <w:ilvl w:val="1"/>
                <w:numId w:val="8"/>
              </w:numPr>
              <w:shd w:val="clear" w:color="auto" w:fill="FFFFFF"/>
              <w:spacing w:after="280"/>
              <w:ind w:left="1815"/>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Accuracy, </w:t>
            </w:r>
            <w:proofErr w:type="gramStart"/>
            <w:r w:rsidRPr="00AB0F7C">
              <w:rPr>
                <w:rFonts w:ascii="Times New Roman" w:eastAsia="Helvetica Neue" w:hAnsi="Times New Roman" w:cs="Times New Roman"/>
                <w:sz w:val="21"/>
                <w:szCs w:val="21"/>
              </w:rPr>
              <w:t>valuation</w:t>
            </w:r>
            <w:proofErr w:type="gramEnd"/>
            <w:r w:rsidRPr="00AB0F7C">
              <w:rPr>
                <w:rFonts w:ascii="Times New Roman" w:eastAsia="Helvetica Neue" w:hAnsi="Times New Roman" w:cs="Times New Roman"/>
                <w:sz w:val="21"/>
                <w:szCs w:val="21"/>
              </w:rPr>
              <w:t xml:space="preserve"> and allocation.</w:t>
            </w:r>
          </w:p>
        </w:tc>
        <w:tc>
          <w:tcPr>
            <w:tcW w:w="862" w:type="dxa"/>
          </w:tcPr>
          <w:p w14:paraId="49191936" w14:textId="77777777" w:rsidR="001D59F7" w:rsidRPr="00AB0F7C" w:rsidRDefault="000B192E">
            <w:pPr>
              <w:rPr>
                <w:rFonts w:ascii="Times New Roman" w:hAnsi="Times New Roman" w:cs="Times New Roman"/>
              </w:rPr>
            </w:pPr>
            <w:r w:rsidRPr="00AB0F7C">
              <w:rPr>
                <w:rFonts w:ascii="Times New Roman" w:eastAsia="Avenir" w:hAnsi="Times New Roman" w:cs="Times New Roman"/>
              </w:rPr>
              <w:t>B</w:t>
            </w:r>
          </w:p>
        </w:tc>
        <w:tc>
          <w:tcPr>
            <w:tcW w:w="4815" w:type="dxa"/>
          </w:tcPr>
          <w:p w14:paraId="62E90A0D"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B is correct because understatement is the main issue for liabilities and therefore the compl</w:t>
            </w:r>
            <w:r w:rsidRPr="00AB0F7C">
              <w:rPr>
                <w:rFonts w:ascii="Times New Roman" w:eastAsia="Helvetica Neue" w:hAnsi="Times New Roman" w:cs="Times New Roman"/>
                <w:sz w:val="21"/>
                <w:szCs w:val="21"/>
              </w:rPr>
              <w:t>eteness assertion is critical.</w:t>
            </w:r>
          </w:p>
          <w:p w14:paraId="213381F8"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A is incorrect because it is unusual to find that liabilities are overstated.</w:t>
            </w:r>
          </w:p>
          <w:p w14:paraId="500DDA7D"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C is incorrect because liabilities that are disclosed normally represent existing obligations. This is a </w:t>
            </w:r>
            <w:proofErr w:type="gramStart"/>
            <w:r w:rsidRPr="00AB0F7C">
              <w:rPr>
                <w:rFonts w:ascii="Times New Roman" w:eastAsia="Helvetica Neue" w:hAnsi="Times New Roman" w:cs="Times New Roman"/>
                <w:sz w:val="21"/>
                <w:szCs w:val="21"/>
              </w:rPr>
              <w:t>low risk</w:t>
            </w:r>
            <w:proofErr w:type="gramEnd"/>
            <w:r w:rsidRPr="00AB0F7C">
              <w:rPr>
                <w:rFonts w:ascii="Times New Roman" w:eastAsia="Helvetica Neue" w:hAnsi="Times New Roman" w:cs="Times New Roman"/>
                <w:sz w:val="21"/>
                <w:szCs w:val="21"/>
              </w:rPr>
              <w:t xml:space="preserve"> assertion.</w:t>
            </w:r>
          </w:p>
          <w:p w14:paraId="3E83CD9E" w14:textId="77777777" w:rsidR="001D59F7" w:rsidRPr="00AB0F7C" w:rsidRDefault="000B192E">
            <w:pPr>
              <w:rPr>
                <w:rFonts w:ascii="Times New Roman" w:hAnsi="Times New Roman" w:cs="Times New Roman"/>
                <w:sz w:val="16"/>
                <w:szCs w:val="16"/>
              </w:rPr>
            </w:pPr>
            <w:r w:rsidRPr="00AB0F7C">
              <w:rPr>
                <w:rFonts w:ascii="Times New Roman" w:eastAsia="Helvetica Neue" w:hAnsi="Times New Roman" w:cs="Times New Roman"/>
                <w:sz w:val="21"/>
                <w:szCs w:val="21"/>
              </w:rPr>
              <w:t>D is incorrect because accuracy, valuation and allocation is also a secondary consideration</w:t>
            </w:r>
            <w:r w:rsidRPr="00AB0F7C">
              <w:rPr>
                <w:rFonts w:ascii="Times New Roman" w:hAnsi="Times New Roman" w:cs="Times New Roman"/>
                <w:sz w:val="16"/>
                <w:szCs w:val="16"/>
              </w:rPr>
              <w:t>.</w:t>
            </w:r>
          </w:p>
        </w:tc>
      </w:tr>
      <w:tr w:rsidR="001D59F7" w:rsidRPr="00AB0F7C" w14:paraId="7E0F6BF7" w14:textId="77777777" w:rsidTr="00AB0F7C">
        <w:tc>
          <w:tcPr>
            <w:tcW w:w="5798" w:type="dxa"/>
          </w:tcPr>
          <w:p w14:paraId="3B8766D5" w14:textId="77777777" w:rsidR="001D59F7" w:rsidRPr="00AB0F7C" w:rsidRDefault="000B192E">
            <w:pPr>
              <w:shd w:val="clear" w:color="auto" w:fill="FFFFFF"/>
              <w:spacing w:after="150"/>
              <w:ind w:left="720"/>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Your client is in a highly competitiv</w:t>
            </w:r>
            <w:r w:rsidRPr="00AB0F7C">
              <w:rPr>
                <w:rFonts w:ascii="Times New Roman" w:eastAsia="Helvetica Neue" w:hAnsi="Times New Roman" w:cs="Times New Roman"/>
                <w:sz w:val="21"/>
                <w:szCs w:val="21"/>
              </w:rPr>
              <w:t>e industry with the majority of the competition coming from overseas. Its products have a relatively short life cycle and product development is continuous in order to keep up with competitors. For the inventory account, the assertion upon which most audit</w:t>
            </w:r>
            <w:r w:rsidRPr="00AB0F7C">
              <w:rPr>
                <w:rFonts w:ascii="Times New Roman" w:eastAsia="Helvetica Neue" w:hAnsi="Times New Roman" w:cs="Times New Roman"/>
                <w:sz w:val="21"/>
                <w:szCs w:val="21"/>
              </w:rPr>
              <w:t xml:space="preserve"> effort should be concentrated </w:t>
            </w:r>
            <w:proofErr w:type="gramStart"/>
            <w:r w:rsidRPr="00AB0F7C">
              <w:rPr>
                <w:rFonts w:ascii="Times New Roman" w:eastAsia="Helvetica Neue" w:hAnsi="Times New Roman" w:cs="Times New Roman"/>
                <w:sz w:val="21"/>
                <w:szCs w:val="21"/>
              </w:rPr>
              <w:t>is</w:t>
            </w:r>
            <w:proofErr w:type="gramEnd"/>
          </w:p>
          <w:p w14:paraId="5480C116" w14:textId="77777777" w:rsidR="001D59F7" w:rsidRPr="00AB0F7C" w:rsidRDefault="000B192E">
            <w:pPr>
              <w:numPr>
                <w:ilvl w:val="1"/>
                <w:numId w:val="21"/>
              </w:numPr>
              <w:shd w:val="clear" w:color="auto" w:fill="FFFFFF"/>
              <w:spacing w:before="280"/>
              <w:ind w:left="1815"/>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Existence.</w:t>
            </w:r>
          </w:p>
          <w:p w14:paraId="6A7C3C4F" w14:textId="77777777" w:rsidR="001D59F7" w:rsidRPr="00AB0F7C" w:rsidRDefault="000B192E">
            <w:pPr>
              <w:numPr>
                <w:ilvl w:val="1"/>
                <w:numId w:val="21"/>
              </w:numPr>
              <w:shd w:val="clear" w:color="auto" w:fill="FFFFFF"/>
              <w:ind w:left="1815"/>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Completeness.</w:t>
            </w:r>
          </w:p>
          <w:p w14:paraId="3B22A24D" w14:textId="77777777" w:rsidR="001D59F7" w:rsidRPr="00AB0F7C" w:rsidRDefault="000B192E">
            <w:pPr>
              <w:numPr>
                <w:ilvl w:val="1"/>
                <w:numId w:val="21"/>
              </w:numPr>
              <w:shd w:val="clear" w:color="auto" w:fill="FFFFFF"/>
              <w:ind w:left="1815"/>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Rights and obligations.</w:t>
            </w:r>
          </w:p>
          <w:p w14:paraId="3AB94AA0" w14:textId="77777777" w:rsidR="001D59F7" w:rsidRPr="00AB0F7C" w:rsidRDefault="000B192E">
            <w:pPr>
              <w:numPr>
                <w:ilvl w:val="1"/>
                <w:numId w:val="21"/>
              </w:numPr>
              <w:shd w:val="clear" w:color="auto" w:fill="FFFFFF"/>
              <w:spacing w:after="280"/>
              <w:ind w:left="1815"/>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Accuracy, </w:t>
            </w:r>
            <w:proofErr w:type="gramStart"/>
            <w:r w:rsidRPr="00AB0F7C">
              <w:rPr>
                <w:rFonts w:ascii="Times New Roman" w:eastAsia="Helvetica Neue" w:hAnsi="Times New Roman" w:cs="Times New Roman"/>
                <w:sz w:val="21"/>
                <w:szCs w:val="21"/>
              </w:rPr>
              <w:t>valuation</w:t>
            </w:r>
            <w:proofErr w:type="gramEnd"/>
            <w:r w:rsidRPr="00AB0F7C">
              <w:rPr>
                <w:rFonts w:ascii="Times New Roman" w:eastAsia="Helvetica Neue" w:hAnsi="Times New Roman" w:cs="Times New Roman"/>
                <w:sz w:val="21"/>
                <w:szCs w:val="21"/>
              </w:rPr>
              <w:t xml:space="preserve"> and allocation.</w:t>
            </w:r>
          </w:p>
        </w:tc>
        <w:tc>
          <w:tcPr>
            <w:tcW w:w="862" w:type="dxa"/>
          </w:tcPr>
          <w:p w14:paraId="7170B01E" w14:textId="77777777" w:rsidR="001D59F7" w:rsidRPr="00AB0F7C" w:rsidRDefault="000B192E">
            <w:pPr>
              <w:rPr>
                <w:rFonts w:ascii="Times New Roman" w:hAnsi="Times New Roman" w:cs="Times New Roman"/>
              </w:rPr>
            </w:pPr>
            <w:r w:rsidRPr="00AB0F7C">
              <w:rPr>
                <w:rFonts w:ascii="Times New Roman" w:eastAsia="Avenir" w:hAnsi="Times New Roman" w:cs="Times New Roman"/>
              </w:rPr>
              <w:t>D</w:t>
            </w:r>
          </w:p>
        </w:tc>
        <w:tc>
          <w:tcPr>
            <w:tcW w:w="4815" w:type="dxa"/>
          </w:tcPr>
          <w:p w14:paraId="0B21607E"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D is correct because given the competitive industry and short life cycle, accuracy, valuation and allocation </w:t>
            </w:r>
            <w:proofErr w:type="gramStart"/>
            <w:r w:rsidRPr="00AB0F7C">
              <w:rPr>
                <w:rFonts w:ascii="Times New Roman" w:eastAsia="Helvetica Neue" w:hAnsi="Times New Roman" w:cs="Times New Roman"/>
                <w:sz w:val="21"/>
                <w:szCs w:val="21"/>
              </w:rPr>
              <w:t>is</w:t>
            </w:r>
            <w:proofErr w:type="gramEnd"/>
            <w:r w:rsidRPr="00AB0F7C">
              <w:rPr>
                <w:rFonts w:ascii="Times New Roman" w:eastAsia="Helvetica Neue" w:hAnsi="Times New Roman" w:cs="Times New Roman"/>
                <w:sz w:val="21"/>
                <w:szCs w:val="21"/>
              </w:rPr>
              <w:t xml:space="preserve"> the key assertion for inventory. There is a risk that much of the inventory might be obsolete, so overvalued. Existence and rights are not insig</w:t>
            </w:r>
            <w:r w:rsidRPr="00AB0F7C">
              <w:rPr>
                <w:rFonts w:ascii="Times New Roman" w:eastAsia="Helvetica Neue" w:hAnsi="Times New Roman" w:cs="Times New Roman"/>
                <w:sz w:val="21"/>
                <w:szCs w:val="21"/>
              </w:rPr>
              <w:t>nificant risks and must be tested, but due to the nature of the business, these risks are of less importance than valuation.</w:t>
            </w:r>
          </w:p>
          <w:p w14:paraId="1A7F8357"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A is incorrect because there is lower risk that non-existent inventory has been fraudulently recorded.</w:t>
            </w:r>
          </w:p>
          <w:p w14:paraId="28DE519C"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B is incorrect because there</w:t>
            </w:r>
            <w:r w:rsidRPr="00AB0F7C">
              <w:rPr>
                <w:rFonts w:ascii="Times New Roman" w:eastAsia="Helvetica Neue" w:hAnsi="Times New Roman" w:cs="Times New Roman"/>
                <w:sz w:val="21"/>
                <w:szCs w:val="21"/>
              </w:rPr>
              <w:t xml:space="preserve"> is lower risk of inventory understatement.</w:t>
            </w:r>
          </w:p>
          <w:p w14:paraId="73ED9F91" w14:textId="77777777" w:rsidR="001D59F7" w:rsidRPr="00AB0F7C" w:rsidRDefault="000B192E">
            <w:pPr>
              <w:rPr>
                <w:rFonts w:ascii="Times New Roman" w:hAnsi="Times New Roman" w:cs="Times New Roman"/>
                <w:sz w:val="16"/>
                <w:szCs w:val="16"/>
              </w:rPr>
            </w:pPr>
            <w:r w:rsidRPr="00AB0F7C">
              <w:rPr>
                <w:rFonts w:ascii="Times New Roman" w:eastAsia="Helvetica Neue" w:hAnsi="Times New Roman" w:cs="Times New Roman"/>
                <w:sz w:val="21"/>
                <w:szCs w:val="21"/>
              </w:rPr>
              <w:t>C is incorrect because there is a lower risk that inventory belongs to others.</w:t>
            </w:r>
          </w:p>
        </w:tc>
      </w:tr>
      <w:tr w:rsidR="001D59F7" w:rsidRPr="00AB0F7C" w14:paraId="597F4C73" w14:textId="77777777" w:rsidTr="00AB0F7C">
        <w:tc>
          <w:tcPr>
            <w:tcW w:w="5798" w:type="dxa"/>
          </w:tcPr>
          <w:p w14:paraId="30ADF152" w14:textId="77777777" w:rsidR="001D59F7" w:rsidRPr="00AB0F7C" w:rsidRDefault="000B192E">
            <w:pPr>
              <w:shd w:val="clear" w:color="auto" w:fill="FFFFFF"/>
              <w:spacing w:after="150"/>
              <w:ind w:left="720"/>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lastRenderedPageBreak/>
              <w:t xml:space="preserve">Your client is a manufacturer of outdoor furniture. Theft of inventory has been an ongoing </w:t>
            </w:r>
            <w:proofErr w:type="spellStart"/>
            <w:proofErr w:type="gramStart"/>
            <w:r w:rsidRPr="00AB0F7C">
              <w:rPr>
                <w:rFonts w:ascii="Times New Roman" w:eastAsia="Helvetica Neue" w:hAnsi="Times New Roman" w:cs="Times New Roman"/>
                <w:sz w:val="21"/>
                <w:szCs w:val="21"/>
              </w:rPr>
              <w:t>problem.The</w:t>
            </w:r>
            <w:proofErr w:type="spellEnd"/>
            <w:proofErr w:type="gramEnd"/>
            <w:r w:rsidRPr="00AB0F7C">
              <w:rPr>
                <w:rFonts w:ascii="Times New Roman" w:eastAsia="Helvetica Neue" w:hAnsi="Times New Roman" w:cs="Times New Roman"/>
                <w:sz w:val="21"/>
                <w:szCs w:val="21"/>
              </w:rPr>
              <w:t xml:space="preserve"> key audit risk to be addresse</w:t>
            </w:r>
            <w:r w:rsidRPr="00AB0F7C">
              <w:rPr>
                <w:rFonts w:ascii="Times New Roman" w:eastAsia="Helvetica Neue" w:hAnsi="Times New Roman" w:cs="Times New Roman"/>
                <w:sz w:val="21"/>
                <w:szCs w:val="21"/>
              </w:rPr>
              <w:t>d at year end in relation to inventory is</w:t>
            </w:r>
          </w:p>
          <w:p w14:paraId="1C0FA3BE" w14:textId="77777777" w:rsidR="001D59F7" w:rsidRPr="00AB0F7C" w:rsidRDefault="000B192E">
            <w:pPr>
              <w:numPr>
                <w:ilvl w:val="1"/>
                <w:numId w:val="10"/>
              </w:numPr>
              <w:shd w:val="clear" w:color="auto" w:fill="FFFFFF"/>
              <w:spacing w:before="280"/>
              <w:ind w:left="1815"/>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Existence.</w:t>
            </w:r>
          </w:p>
          <w:p w14:paraId="1F097868" w14:textId="77777777" w:rsidR="001D59F7" w:rsidRPr="00AB0F7C" w:rsidRDefault="000B192E">
            <w:pPr>
              <w:numPr>
                <w:ilvl w:val="1"/>
                <w:numId w:val="10"/>
              </w:numPr>
              <w:shd w:val="clear" w:color="auto" w:fill="FFFFFF"/>
              <w:ind w:left="1815"/>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Completeness.</w:t>
            </w:r>
          </w:p>
          <w:p w14:paraId="495CF317" w14:textId="77777777" w:rsidR="001D59F7" w:rsidRPr="00AB0F7C" w:rsidRDefault="000B192E">
            <w:pPr>
              <w:numPr>
                <w:ilvl w:val="1"/>
                <w:numId w:val="10"/>
              </w:numPr>
              <w:shd w:val="clear" w:color="auto" w:fill="FFFFFF"/>
              <w:ind w:left="1815"/>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Rights and obligations.</w:t>
            </w:r>
          </w:p>
          <w:p w14:paraId="0DE693DF" w14:textId="77777777" w:rsidR="001D59F7" w:rsidRPr="00AB0F7C" w:rsidRDefault="000B192E">
            <w:pPr>
              <w:numPr>
                <w:ilvl w:val="1"/>
                <w:numId w:val="10"/>
              </w:numPr>
              <w:shd w:val="clear" w:color="auto" w:fill="FFFFFF"/>
              <w:spacing w:after="280"/>
              <w:ind w:left="1815"/>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Accuracy, </w:t>
            </w:r>
            <w:proofErr w:type="gramStart"/>
            <w:r w:rsidRPr="00AB0F7C">
              <w:rPr>
                <w:rFonts w:ascii="Times New Roman" w:eastAsia="Helvetica Neue" w:hAnsi="Times New Roman" w:cs="Times New Roman"/>
                <w:sz w:val="21"/>
                <w:szCs w:val="21"/>
              </w:rPr>
              <w:t>valuation</w:t>
            </w:r>
            <w:proofErr w:type="gramEnd"/>
            <w:r w:rsidRPr="00AB0F7C">
              <w:rPr>
                <w:rFonts w:ascii="Times New Roman" w:eastAsia="Helvetica Neue" w:hAnsi="Times New Roman" w:cs="Times New Roman"/>
                <w:sz w:val="21"/>
                <w:szCs w:val="21"/>
              </w:rPr>
              <w:t xml:space="preserve"> and allocation.</w:t>
            </w:r>
          </w:p>
        </w:tc>
        <w:tc>
          <w:tcPr>
            <w:tcW w:w="862" w:type="dxa"/>
          </w:tcPr>
          <w:p w14:paraId="61C395AC" w14:textId="77777777" w:rsidR="001D59F7" w:rsidRPr="00AB0F7C" w:rsidRDefault="000B192E">
            <w:pPr>
              <w:rPr>
                <w:rFonts w:ascii="Times New Roman" w:hAnsi="Times New Roman" w:cs="Times New Roman"/>
                <w:sz w:val="16"/>
                <w:szCs w:val="16"/>
              </w:rPr>
            </w:pPr>
            <w:r w:rsidRPr="00AB0F7C">
              <w:rPr>
                <w:rFonts w:ascii="Times New Roman" w:eastAsia="Avenir" w:hAnsi="Times New Roman" w:cs="Times New Roman"/>
              </w:rPr>
              <w:t>A</w:t>
            </w:r>
          </w:p>
        </w:tc>
        <w:tc>
          <w:tcPr>
            <w:tcW w:w="4815" w:type="dxa"/>
          </w:tcPr>
          <w:p w14:paraId="2751C226"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A is correct because given the thefts of inventory, existence is the key assertion at risk.</w:t>
            </w:r>
          </w:p>
          <w:p w14:paraId="0691FD68"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B is incorrect because completeness is not normally an issue with assets — the main risk with assets is overvaluation.</w:t>
            </w:r>
          </w:p>
          <w:p w14:paraId="29B32AD7" w14:textId="77777777" w:rsidR="001D59F7" w:rsidRPr="00AB0F7C" w:rsidRDefault="000B192E">
            <w:pPr>
              <w:rPr>
                <w:rFonts w:ascii="Times New Roman" w:hAnsi="Times New Roman" w:cs="Times New Roman"/>
                <w:sz w:val="16"/>
                <w:szCs w:val="16"/>
              </w:rPr>
            </w:pPr>
            <w:r w:rsidRPr="00AB0F7C">
              <w:rPr>
                <w:rFonts w:ascii="Times New Roman" w:eastAsia="Helvetica Neue" w:hAnsi="Times New Roman" w:cs="Times New Roman"/>
                <w:sz w:val="21"/>
                <w:szCs w:val="21"/>
              </w:rPr>
              <w:t xml:space="preserve">C and D are incorrect. While both accuracy, </w:t>
            </w:r>
            <w:proofErr w:type="gramStart"/>
            <w:r w:rsidRPr="00AB0F7C">
              <w:rPr>
                <w:rFonts w:ascii="Times New Roman" w:eastAsia="Helvetica Neue" w:hAnsi="Times New Roman" w:cs="Times New Roman"/>
                <w:sz w:val="21"/>
                <w:szCs w:val="21"/>
              </w:rPr>
              <w:t>v</w:t>
            </w:r>
            <w:r w:rsidRPr="00AB0F7C">
              <w:rPr>
                <w:rFonts w:ascii="Times New Roman" w:eastAsia="Helvetica Neue" w:hAnsi="Times New Roman" w:cs="Times New Roman"/>
                <w:sz w:val="21"/>
                <w:szCs w:val="21"/>
              </w:rPr>
              <w:t>aluation</w:t>
            </w:r>
            <w:proofErr w:type="gramEnd"/>
            <w:r w:rsidRPr="00AB0F7C">
              <w:rPr>
                <w:rFonts w:ascii="Times New Roman" w:eastAsia="Helvetica Neue" w:hAnsi="Times New Roman" w:cs="Times New Roman"/>
                <w:sz w:val="21"/>
                <w:szCs w:val="21"/>
              </w:rPr>
              <w:t xml:space="preserve"> and allocation (D), and rights and obligations (C) are important, they are of lower risk than existence.</w:t>
            </w:r>
          </w:p>
        </w:tc>
      </w:tr>
      <w:tr w:rsidR="001D59F7" w:rsidRPr="00AB0F7C" w14:paraId="080544A8" w14:textId="77777777" w:rsidTr="00AB0F7C">
        <w:trPr>
          <w:trHeight w:val="4849"/>
        </w:trPr>
        <w:tc>
          <w:tcPr>
            <w:tcW w:w="5798" w:type="dxa"/>
          </w:tcPr>
          <w:p w14:paraId="03A4C986" w14:textId="77777777" w:rsidR="001D59F7" w:rsidRPr="00AB0F7C" w:rsidRDefault="000B192E">
            <w:pPr>
              <w:shd w:val="clear" w:color="auto" w:fill="FFFFFF"/>
              <w:spacing w:after="150"/>
              <w:ind w:left="720"/>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Which of the following evidence-gathering procedures is likely to be the most effective in testing the completeness of trade debtors?</w:t>
            </w:r>
          </w:p>
          <w:p w14:paraId="63D3C2D0" w14:textId="77777777" w:rsidR="001D59F7" w:rsidRPr="00AB0F7C" w:rsidRDefault="000B192E">
            <w:pPr>
              <w:numPr>
                <w:ilvl w:val="1"/>
                <w:numId w:val="6"/>
              </w:numPr>
              <w:shd w:val="clear" w:color="auto" w:fill="FFFFFF"/>
              <w:spacing w:before="280"/>
              <w:ind w:left="1815"/>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Selecting a sample of subsequent cash receipts and verifying that related sales were cut off </w:t>
            </w:r>
            <w:proofErr w:type="gramStart"/>
            <w:r w:rsidRPr="00AB0F7C">
              <w:rPr>
                <w:rFonts w:ascii="Times New Roman" w:eastAsia="Helvetica Neue" w:hAnsi="Times New Roman" w:cs="Times New Roman"/>
                <w:sz w:val="21"/>
                <w:szCs w:val="21"/>
              </w:rPr>
              <w:t>properly</w:t>
            </w:r>
            <w:proofErr w:type="gramEnd"/>
          </w:p>
          <w:p w14:paraId="4DE59B0D" w14:textId="77777777" w:rsidR="001D59F7" w:rsidRPr="00AB0F7C" w:rsidRDefault="000B192E">
            <w:pPr>
              <w:numPr>
                <w:ilvl w:val="1"/>
                <w:numId w:val="6"/>
              </w:numPr>
              <w:shd w:val="clear" w:color="auto" w:fill="FFFFFF"/>
              <w:ind w:left="1815"/>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Selecting a sample of customers and verifying that the year-end balance does not exceed the customer’s credit </w:t>
            </w:r>
            <w:proofErr w:type="gramStart"/>
            <w:r w:rsidRPr="00AB0F7C">
              <w:rPr>
                <w:rFonts w:ascii="Times New Roman" w:eastAsia="Helvetica Neue" w:hAnsi="Times New Roman" w:cs="Times New Roman"/>
                <w:sz w:val="21"/>
                <w:szCs w:val="21"/>
              </w:rPr>
              <w:t>limit</w:t>
            </w:r>
            <w:proofErr w:type="gramEnd"/>
          </w:p>
          <w:p w14:paraId="7C7A145D" w14:textId="77777777" w:rsidR="001D59F7" w:rsidRPr="00AB0F7C" w:rsidRDefault="000B192E">
            <w:pPr>
              <w:numPr>
                <w:ilvl w:val="1"/>
                <w:numId w:val="6"/>
              </w:numPr>
              <w:shd w:val="clear" w:color="auto" w:fill="FFFFFF"/>
              <w:ind w:left="1815"/>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Recalculating the client’s ageing of t</w:t>
            </w:r>
            <w:r w:rsidRPr="00AB0F7C">
              <w:rPr>
                <w:rFonts w:ascii="Times New Roman" w:eastAsia="Helvetica Neue" w:hAnsi="Times New Roman" w:cs="Times New Roman"/>
                <w:sz w:val="21"/>
                <w:szCs w:val="21"/>
              </w:rPr>
              <w:t>rade debtors and tracing a sample of the outstanding invoices to the ageing</w:t>
            </w:r>
          </w:p>
          <w:p w14:paraId="726C4166" w14:textId="77777777" w:rsidR="001D59F7" w:rsidRPr="00AB0F7C" w:rsidRDefault="000B192E">
            <w:pPr>
              <w:numPr>
                <w:ilvl w:val="1"/>
                <w:numId w:val="6"/>
              </w:numPr>
              <w:shd w:val="clear" w:color="auto" w:fill="FFFFFF"/>
              <w:spacing w:after="280"/>
              <w:ind w:left="1815"/>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Selecting a sample of shipping documents around the year end and ensuring that all shipments prior to the year-end were invoiced and recorded in the trade </w:t>
            </w:r>
            <w:proofErr w:type="gramStart"/>
            <w:r w:rsidRPr="00AB0F7C">
              <w:rPr>
                <w:rFonts w:ascii="Times New Roman" w:eastAsia="Helvetica Neue" w:hAnsi="Times New Roman" w:cs="Times New Roman"/>
                <w:sz w:val="21"/>
                <w:szCs w:val="21"/>
              </w:rPr>
              <w:t>debtors</w:t>
            </w:r>
            <w:proofErr w:type="gramEnd"/>
            <w:r w:rsidRPr="00AB0F7C">
              <w:rPr>
                <w:rFonts w:ascii="Times New Roman" w:eastAsia="Helvetica Neue" w:hAnsi="Times New Roman" w:cs="Times New Roman"/>
                <w:sz w:val="21"/>
                <w:szCs w:val="21"/>
              </w:rPr>
              <w:t xml:space="preserve"> sub-ledger</w:t>
            </w:r>
          </w:p>
        </w:tc>
        <w:tc>
          <w:tcPr>
            <w:tcW w:w="862" w:type="dxa"/>
          </w:tcPr>
          <w:p w14:paraId="3E15CB95" w14:textId="77777777" w:rsidR="001D59F7" w:rsidRPr="00AB0F7C" w:rsidRDefault="000B192E">
            <w:pPr>
              <w:rPr>
                <w:rFonts w:ascii="Times New Roman" w:eastAsia="Avenir" w:hAnsi="Times New Roman" w:cs="Times New Roman"/>
                <w:sz w:val="16"/>
                <w:szCs w:val="16"/>
              </w:rPr>
            </w:pPr>
            <w:r w:rsidRPr="00AB0F7C">
              <w:rPr>
                <w:rFonts w:ascii="Times New Roman" w:eastAsia="Avenir" w:hAnsi="Times New Roman" w:cs="Times New Roman"/>
              </w:rPr>
              <w:t>D</w:t>
            </w:r>
          </w:p>
        </w:tc>
        <w:tc>
          <w:tcPr>
            <w:tcW w:w="4815" w:type="dxa"/>
          </w:tcPr>
          <w:p w14:paraId="652FF1C3"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D is</w:t>
            </w:r>
            <w:r w:rsidRPr="00AB0F7C">
              <w:rPr>
                <w:rFonts w:ascii="Times New Roman" w:eastAsia="Helvetica Neue" w:hAnsi="Times New Roman" w:cs="Times New Roman"/>
                <w:sz w:val="21"/>
                <w:szCs w:val="21"/>
              </w:rPr>
              <w:t xml:space="preserve"> correct because this procedure is a test that all sales as evidenced by shipments have been recorded and so it is a completeness test.</w:t>
            </w:r>
          </w:p>
          <w:p w14:paraId="7B5AAF7C"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A is incorrect because this test is related to the </w:t>
            </w:r>
            <w:proofErr w:type="spellStart"/>
            <w:r w:rsidRPr="00AB0F7C">
              <w:rPr>
                <w:rFonts w:ascii="Times New Roman" w:eastAsia="Helvetica Neue" w:hAnsi="Times New Roman" w:cs="Times New Roman"/>
                <w:sz w:val="21"/>
                <w:szCs w:val="21"/>
              </w:rPr>
              <w:t>cutoff</w:t>
            </w:r>
            <w:proofErr w:type="spellEnd"/>
            <w:r w:rsidRPr="00AB0F7C">
              <w:rPr>
                <w:rFonts w:ascii="Times New Roman" w:eastAsia="Helvetica Neue" w:hAnsi="Times New Roman" w:cs="Times New Roman"/>
                <w:sz w:val="21"/>
                <w:szCs w:val="21"/>
              </w:rPr>
              <w:t xml:space="preserve"> assertion for </w:t>
            </w:r>
            <w:proofErr w:type="gramStart"/>
            <w:r w:rsidRPr="00AB0F7C">
              <w:rPr>
                <w:rFonts w:ascii="Times New Roman" w:eastAsia="Helvetica Neue" w:hAnsi="Times New Roman" w:cs="Times New Roman"/>
                <w:sz w:val="21"/>
                <w:szCs w:val="21"/>
              </w:rPr>
              <w:t>sales, and</w:t>
            </w:r>
            <w:proofErr w:type="gramEnd"/>
            <w:r w:rsidRPr="00AB0F7C">
              <w:rPr>
                <w:rFonts w:ascii="Times New Roman" w:eastAsia="Helvetica Neue" w:hAnsi="Times New Roman" w:cs="Times New Roman"/>
                <w:sz w:val="21"/>
                <w:szCs w:val="21"/>
              </w:rPr>
              <w:t xml:space="preserve"> will therefore only test for misalloc</w:t>
            </w:r>
            <w:r w:rsidRPr="00AB0F7C">
              <w:rPr>
                <w:rFonts w:ascii="Times New Roman" w:eastAsia="Helvetica Neue" w:hAnsi="Times New Roman" w:cs="Times New Roman"/>
                <w:sz w:val="21"/>
                <w:szCs w:val="21"/>
              </w:rPr>
              <w:t>ated sales around year end.</w:t>
            </w:r>
          </w:p>
          <w:p w14:paraId="610B2C98"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B is incorrect because this is primarily a test of the accuracy, </w:t>
            </w:r>
            <w:proofErr w:type="gramStart"/>
            <w:r w:rsidRPr="00AB0F7C">
              <w:rPr>
                <w:rFonts w:ascii="Times New Roman" w:eastAsia="Helvetica Neue" w:hAnsi="Times New Roman" w:cs="Times New Roman"/>
                <w:sz w:val="21"/>
                <w:szCs w:val="21"/>
              </w:rPr>
              <w:t>valuation</w:t>
            </w:r>
            <w:proofErr w:type="gramEnd"/>
            <w:r w:rsidRPr="00AB0F7C">
              <w:rPr>
                <w:rFonts w:ascii="Times New Roman" w:eastAsia="Helvetica Neue" w:hAnsi="Times New Roman" w:cs="Times New Roman"/>
                <w:sz w:val="21"/>
                <w:szCs w:val="21"/>
              </w:rPr>
              <w:t xml:space="preserve"> and allocation assertion; it determines the collectability of the account.</w:t>
            </w:r>
          </w:p>
          <w:p w14:paraId="04BAA980" w14:textId="77777777" w:rsidR="001D59F7" w:rsidRPr="00AB0F7C" w:rsidRDefault="000B192E">
            <w:pPr>
              <w:rPr>
                <w:rFonts w:ascii="Times New Roman" w:eastAsia="Avenir" w:hAnsi="Times New Roman" w:cs="Times New Roman"/>
                <w:sz w:val="16"/>
                <w:szCs w:val="16"/>
              </w:rPr>
            </w:pPr>
            <w:r w:rsidRPr="00AB0F7C">
              <w:rPr>
                <w:rFonts w:ascii="Times New Roman" w:eastAsia="Helvetica Neue" w:hAnsi="Times New Roman" w:cs="Times New Roman"/>
                <w:sz w:val="21"/>
                <w:szCs w:val="21"/>
              </w:rPr>
              <w:t xml:space="preserve">C is incorrect because this is part of the testing for the accuracy, </w:t>
            </w:r>
            <w:proofErr w:type="gramStart"/>
            <w:r w:rsidRPr="00AB0F7C">
              <w:rPr>
                <w:rFonts w:ascii="Times New Roman" w:eastAsia="Helvetica Neue" w:hAnsi="Times New Roman" w:cs="Times New Roman"/>
                <w:sz w:val="21"/>
                <w:szCs w:val="21"/>
              </w:rPr>
              <w:t>valuation</w:t>
            </w:r>
            <w:proofErr w:type="gramEnd"/>
            <w:r w:rsidRPr="00AB0F7C">
              <w:rPr>
                <w:rFonts w:ascii="Times New Roman" w:eastAsia="Helvetica Neue" w:hAnsi="Times New Roman" w:cs="Times New Roman"/>
                <w:sz w:val="21"/>
                <w:szCs w:val="21"/>
              </w:rPr>
              <w:t xml:space="preserve"> and allocation assertion for the account. The second part of this test is to estimate the allowance for doubtful debts, determined on the basis of the ageing.</w:t>
            </w:r>
          </w:p>
        </w:tc>
      </w:tr>
      <w:tr w:rsidR="001D59F7" w:rsidRPr="00AB0F7C" w14:paraId="32AB5814" w14:textId="77777777" w:rsidTr="00AB0F7C">
        <w:trPr>
          <w:trHeight w:val="4584"/>
        </w:trPr>
        <w:tc>
          <w:tcPr>
            <w:tcW w:w="5798" w:type="dxa"/>
          </w:tcPr>
          <w:p w14:paraId="4D279A80" w14:textId="77777777" w:rsidR="001D59F7" w:rsidRPr="00AB0F7C" w:rsidRDefault="000B192E">
            <w:pPr>
              <w:shd w:val="clear" w:color="auto" w:fill="FFFFFF"/>
              <w:spacing w:after="150"/>
              <w:ind w:left="720"/>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Which of the following is not a general computer control?</w:t>
            </w:r>
          </w:p>
          <w:p w14:paraId="035F068E" w14:textId="77777777" w:rsidR="001D59F7" w:rsidRPr="00AB0F7C" w:rsidRDefault="000B192E">
            <w:pPr>
              <w:numPr>
                <w:ilvl w:val="1"/>
                <w:numId w:val="5"/>
              </w:numPr>
              <w:shd w:val="clear" w:color="auto" w:fill="FFFFFF"/>
              <w:spacing w:before="280"/>
              <w:ind w:left="1815"/>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The use of systems software logs to monitor attempts to access the </w:t>
            </w:r>
            <w:proofErr w:type="gramStart"/>
            <w:r w:rsidRPr="00AB0F7C">
              <w:rPr>
                <w:rFonts w:ascii="Times New Roman" w:eastAsia="Helvetica Neue" w:hAnsi="Times New Roman" w:cs="Times New Roman"/>
                <w:sz w:val="21"/>
                <w:szCs w:val="21"/>
              </w:rPr>
              <w:t>operating system</w:t>
            </w:r>
            <w:proofErr w:type="gramEnd"/>
          </w:p>
          <w:p w14:paraId="6F8B3832" w14:textId="77777777" w:rsidR="001D59F7" w:rsidRPr="00AB0F7C" w:rsidRDefault="000B192E">
            <w:pPr>
              <w:numPr>
                <w:ilvl w:val="1"/>
                <w:numId w:val="5"/>
              </w:numPr>
              <w:shd w:val="clear" w:color="auto" w:fill="FFFFFF"/>
              <w:ind w:left="1815"/>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The procedures for documenting, reviewing, testing and approving systems or programs and </w:t>
            </w:r>
            <w:proofErr w:type="gramStart"/>
            <w:r w:rsidRPr="00AB0F7C">
              <w:rPr>
                <w:rFonts w:ascii="Times New Roman" w:eastAsia="Helvetica Neue" w:hAnsi="Times New Roman" w:cs="Times New Roman"/>
                <w:sz w:val="21"/>
                <w:szCs w:val="21"/>
              </w:rPr>
              <w:t>changes</w:t>
            </w:r>
            <w:proofErr w:type="gramEnd"/>
          </w:p>
          <w:p w14:paraId="4AF7C25C" w14:textId="77777777" w:rsidR="001D59F7" w:rsidRPr="00AB0F7C" w:rsidRDefault="000B192E">
            <w:pPr>
              <w:numPr>
                <w:ilvl w:val="1"/>
                <w:numId w:val="5"/>
              </w:numPr>
              <w:shd w:val="clear" w:color="auto" w:fill="FFFFFF"/>
              <w:ind w:left="1815"/>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The organisationa</w:t>
            </w:r>
            <w:r w:rsidRPr="00AB0F7C">
              <w:rPr>
                <w:rFonts w:ascii="Times New Roman" w:eastAsia="Helvetica Neue" w:hAnsi="Times New Roman" w:cs="Times New Roman"/>
                <w:sz w:val="21"/>
                <w:szCs w:val="21"/>
              </w:rPr>
              <w:t xml:space="preserve">l structure and operation of the IT activity including controls over access to the equipment and data </w:t>
            </w:r>
            <w:proofErr w:type="gramStart"/>
            <w:r w:rsidRPr="00AB0F7C">
              <w:rPr>
                <w:rFonts w:ascii="Times New Roman" w:eastAsia="Helvetica Neue" w:hAnsi="Times New Roman" w:cs="Times New Roman"/>
                <w:sz w:val="21"/>
                <w:szCs w:val="21"/>
              </w:rPr>
              <w:t>files</w:t>
            </w:r>
            <w:proofErr w:type="gramEnd"/>
          </w:p>
          <w:p w14:paraId="1DE8285A" w14:textId="77777777" w:rsidR="001D59F7" w:rsidRPr="00AB0F7C" w:rsidRDefault="000B192E">
            <w:pPr>
              <w:numPr>
                <w:ilvl w:val="1"/>
                <w:numId w:val="5"/>
              </w:numPr>
              <w:shd w:val="clear" w:color="auto" w:fill="FFFFFF"/>
              <w:spacing w:after="280"/>
              <w:ind w:left="1815"/>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Procedures to assure only authorised personnel receive the output from the weekly update of the trade debtors master file</w:t>
            </w:r>
          </w:p>
        </w:tc>
        <w:tc>
          <w:tcPr>
            <w:tcW w:w="862" w:type="dxa"/>
          </w:tcPr>
          <w:p w14:paraId="6E60D1DE" w14:textId="77777777" w:rsidR="001D59F7" w:rsidRPr="00AB0F7C" w:rsidRDefault="000B192E">
            <w:pPr>
              <w:rPr>
                <w:rFonts w:ascii="Times New Roman" w:eastAsia="Avenir" w:hAnsi="Times New Roman" w:cs="Times New Roman"/>
                <w:sz w:val="16"/>
                <w:szCs w:val="16"/>
              </w:rPr>
            </w:pPr>
            <w:r w:rsidRPr="00AB0F7C">
              <w:rPr>
                <w:rFonts w:ascii="Times New Roman" w:eastAsia="Avenir" w:hAnsi="Times New Roman" w:cs="Times New Roman"/>
              </w:rPr>
              <w:t>D</w:t>
            </w:r>
          </w:p>
        </w:tc>
        <w:tc>
          <w:tcPr>
            <w:tcW w:w="4815" w:type="dxa"/>
          </w:tcPr>
          <w:p w14:paraId="1360354D"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D is correct because con</w:t>
            </w:r>
            <w:r w:rsidRPr="00AB0F7C">
              <w:rPr>
                <w:rFonts w:ascii="Times New Roman" w:eastAsia="Helvetica Neue" w:hAnsi="Times New Roman" w:cs="Times New Roman"/>
                <w:sz w:val="21"/>
                <w:szCs w:val="21"/>
              </w:rPr>
              <w:t>trols over the output of accounting applications are considered application controls since they relate to a specific accounting application.</w:t>
            </w:r>
          </w:p>
          <w:p w14:paraId="6CE983FE" w14:textId="77777777" w:rsidR="001D59F7" w:rsidRPr="00AB0F7C" w:rsidRDefault="000B192E">
            <w:pPr>
              <w:rPr>
                <w:rFonts w:ascii="Times New Roman" w:eastAsia="Avenir" w:hAnsi="Times New Roman" w:cs="Times New Roman"/>
                <w:sz w:val="16"/>
                <w:szCs w:val="16"/>
              </w:rPr>
            </w:pPr>
            <w:r w:rsidRPr="00AB0F7C">
              <w:rPr>
                <w:rFonts w:ascii="Times New Roman" w:eastAsia="Helvetica Neue" w:hAnsi="Times New Roman" w:cs="Times New Roman"/>
                <w:sz w:val="21"/>
                <w:szCs w:val="21"/>
              </w:rPr>
              <w:t>A, B and C are incorrect because they are classified as general controls as they relate to all applications.</w:t>
            </w:r>
          </w:p>
          <w:p w14:paraId="557989E1" w14:textId="77777777" w:rsidR="001D59F7" w:rsidRPr="00AB0F7C" w:rsidRDefault="001D59F7">
            <w:pPr>
              <w:rPr>
                <w:rFonts w:ascii="Times New Roman" w:eastAsia="Avenir" w:hAnsi="Times New Roman" w:cs="Times New Roman"/>
                <w:sz w:val="16"/>
                <w:szCs w:val="16"/>
              </w:rPr>
            </w:pPr>
          </w:p>
        </w:tc>
      </w:tr>
      <w:tr w:rsidR="001D59F7" w:rsidRPr="00AB0F7C" w14:paraId="5DABC1F4" w14:textId="77777777" w:rsidTr="00AB0F7C">
        <w:trPr>
          <w:trHeight w:val="4530"/>
        </w:trPr>
        <w:tc>
          <w:tcPr>
            <w:tcW w:w="5798" w:type="dxa"/>
          </w:tcPr>
          <w:p w14:paraId="725EBAD9"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lastRenderedPageBreak/>
              <w:t>Which of the following statements best describes the term ‘assurance services’?</w:t>
            </w:r>
          </w:p>
          <w:p w14:paraId="373310E4"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A. The assembly of financial statements based on assumptions of a responsible party.</w:t>
            </w:r>
          </w:p>
          <w:p w14:paraId="3D1BD09F"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B. Services designed for the improvement of operations, resulting in better outcomes.</w:t>
            </w:r>
          </w:p>
          <w:p w14:paraId="6F1F3CC6"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C. Services designed to express an opinion on historical financial statements based on the results of an audit.</w:t>
            </w:r>
          </w:p>
          <w:p w14:paraId="1C6B700B"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D. Independent professional services that improve the credibility of information, or its context, for decision makers.</w:t>
            </w:r>
          </w:p>
        </w:tc>
        <w:tc>
          <w:tcPr>
            <w:tcW w:w="862" w:type="dxa"/>
          </w:tcPr>
          <w:p w14:paraId="60B61010" w14:textId="77777777" w:rsidR="001D59F7" w:rsidRPr="00AB0F7C" w:rsidRDefault="000B192E">
            <w:pPr>
              <w:rPr>
                <w:rFonts w:ascii="Times New Roman" w:eastAsia="Avenir" w:hAnsi="Times New Roman" w:cs="Times New Roman"/>
                <w:sz w:val="16"/>
                <w:szCs w:val="16"/>
              </w:rPr>
            </w:pPr>
            <w:r w:rsidRPr="00AB0F7C">
              <w:rPr>
                <w:rFonts w:ascii="Times New Roman" w:eastAsia="Avenir" w:hAnsi="Times New Roman" w:cs="Times New Roman"/>
              </w:rPr>
              <w:t>D</w:t>
            </w:r>
          </w:p>
        </w:tc>
        <w:tc>
          <w:tcPr>
            <w:tcW w:w="4815" w:type="dxa"/>
          </w:tcPr>
          <w:p w14:paraId="43932D40"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D is correct. It is the</w:t>
            </w:r>
            <w:r w:rsidRPr="00AB0F7C">
              <w:rPr>
                <w:rFonts w:ascii="Times New Roman" w:eastAsia="Helvetica Neue" w:hAnsi="Times New Roman" w:cs="Times New Roman"/>
                <w:sz w:val="21"/>
                <w:szCs w:val="21"/>
              </w:rPr>
              <w:t xml:space="preserve"> best description of assurance services because it </w:t>
            </w:r>
            <w:proofErr w:type="gramStart"/>
            <w:r w:rsidRPr="00AB0F7C">
              <w:rPr>
                <w:rFonts w:ascii="Times New Roman" w:eastAsia="Helvetica Neue" w:hAnsi="Times New Roman" w:cs="Times New Roman"/>
                <w:sz w:val="21"/>
                <w:szCs w:val="21"/>
              </w:rPr>
              <w:t>makes reference</w:t>
            </w:r>
            <w:proofErr w:type="gramEnd"/>
            <w:r w:rsidRPr="00AB0F7C">
              <w:rPr>
                <w:rFonts w:ascii="Times New Roman" w:eastAsia="Helvetica Neue" w:hAnsi="Times New Roman" w:cs="Times New Roman"/>
                <w:sz w:val="21"/>
                <w:szCs w:val="21"/>
              </w:rPr>
              <w:t xml:space="preserve"> to the independence of the assurance practitioner and the objective of improving the quality of the information that is the subject matter of the assurance service. It also </w:t>
            </w:r>
            <w:proofErr w:type="gramStart"/>
            <w:r w:rsidRPr="00AB0F7C">
              <w:rPr>
                <w:rFonts w:ascii="Times New Roman" w:eastAsia="Helvetica Neue" w:hAnsi="Times New Roman" w:cs="Times New Roman"/>
                <w:sz w:val="21"/>
                <w:szCs w:val="21"/>
              </w:rPr>
              <w:t>makes reference</w:t>
            </w:r>
            <w:proofErr w:type="gramEnd"/>
            <w:r w:rsidRPr="00AB0F7C">
              <w:rPr>
                <w:rFonts w:ascii="Times New Roman" w:eastAsia="Helvetica Neue" w:hAnsi="Times New Roman" w:cs="Times New Roman"/>
                <w:sz w:val="21"/>
                <w:szCs w:val="21"/>
              </w:rPr>
              <w:t xml:space="preserve"> </w:t>
            </w:r>
            <w:r w:rsidRPr="00AB0F7C">
              <w:rPr>
                <w:rFonts w:ascii="Times New Roman" w:eastAsia="Helvetica Neue" w:hAnsi="Times New Roman" w:cs="Times New Roman"/>
                <w:sz w:val="21"/>
                <w:szCs w:val="21"/>
              </w:rPr>
              <w:t>to the users: the decision makers who intend to rely on the information.</w:t>
            </w:r>
          </w:p>
          <w:p w14:paraId="003BB843"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A and B are incorrect because they are not assurance services — they are classified as related services: A is a compilation of financial information, and B is a consulting engagement.</w:t>
            </w:r>
          </w:p>
          <w:p w14:paraId="0E1884CF"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C is incorrect because the statement refers to the objective of a financial statement audit. It does not describe assurance services, and a financial statement audit is only a subset or type of assurance service.</w:t>
            </w:r>
          </w:p>
        </w:tc>
      </w:tr>
      <w:tr w:rsidR="001D59F7" w:rsidRPr="00AB0F7C" w14:paraId="4A8310F9" w14:textId="77777777" w:rsidTr="00AB0F7C">
        <w:tc>
          <w:tcPr>
            <w:tcW w:w="5798" w:type="dxa"/>
          </w:tcPr>
          <w:p w14:paraId="213CA429"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What type of threat to professional indep</w:t>
            </w:r>
            <w:r w:rsidRPr="00AB0F7C">
              <w:rPr>
                <w:rFonts w:ascii="Times New Roman" w:eastAsia="Helvetica Neue" w:hAnsi="Times New Roman" w:cs="Times New Roman"/>
                <w:sz w:val="21"/>
                <w:szCs w:val="21"/>
              </w:rPr>
              <w:t>endence identified in the International Code of Ethics for Professional Accountants (Including International Independence Standards) is created when the auditor is given a discount on wine purchases by a client that operates a winery?</w:t>
            </w:r>
          </w:p>
          <w:p w14:paraId="2E7281E0"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A. Financial threat.</w:t>
            </w:r>
          </w:p>
          <w:p w14:paraId="79ED4510"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B. Self-review threat.</w:t>
            </w:r>
          </w:p>
          <w:p w14:paraId="1E7F7D16"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C. Self-interest threat.</w:t>
            </w:r>
          </w:p>
          <w:p w14:paraId="1BEE7BA7"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D. Intimidation threat.</w:t>
            </w:r>
          </w:p>
          <w:p w14:paraId="270A7429" w14:textId="77777777" w:rsidR="001D59F7" w:rsidRPr="00AB0F7C" w:rsidRDefault="001D59F7">
            <w:pPr>
              <w:rPr>
                <w:rFonts w:ascii="Times New Roman" w:eastAsia="Avenir" w:hAnsi="Times New Roman" w:cs="Times New Roman"/>
                <w:sz w:val="16"/>
                <w:szCs w:val="16"/>
              </w:rPr>
            </w:pPr>
          </w:p>
        </w:tc>
        <w:tc>
          <w:tcPr>
            <w:tcW w:w="862" w:type="dxa"/>
          </w:tcPr>
          <w:p w14:paraId="57170F1A" w14:textId="77777777" w:rsidR="001D59F7" w:rsidRPr="00AB0F7C" w:rsidRDefault="000B192E">
            <w:pPr>
              <w:rPr>
                <w:rFonts w:ascii="Times New Roman" w:eastAsia="Avenir" w:hAnsi="Times New Roman" w:cs="Times New Roman"/>
                <w:sz w:val="16"/>
                <w:szCs w:val="16"/>
              </w:rPr>
            </w:pPr>
            <w:r w:rsidRPr="00AB0F7C">
              <w:rPr>
                <w:rFonts w:ascii="Times New Roman" w:eastAsia="Avenir" w:hAnsi="Times New Roman" w:cs="Times New Roman"/>
              </w:rPr>
              <w:t>C</w:t>
            </w:r>
          </w:p>
        </w:tc>
        <w:tc>
          <w:tcPr>
            <w:tcW w:w="4815" w:type="dxa"/>
          </w:tcPr>
          <w:p w14:paraId="2AAB39DB"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C is correct. The price discount is a personal financial advantage to members of the audit team. This results in a self-interest threat. The question clearly implies a self-interest</w:t>
            </w:r>
            <w:r w:rsidRPr="00AB0F7C">
              <w:rPr>
                <w:rFonts w:ascii="Times New Roman" w:eastAsia="Helvetica Neue" w:hAnsi="Times New Roman" w:cs="Times New Roman"/>
                <w:sz w:val="21"/>
                <w:szCs w:val="21"/>
              </w:rPr>
              <w:t xml:space="preserve"> threat.</w:t>
            </w:r>
          </w:p>
          <w:p w14:paraId="05D73F22"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A is incorrect because a financial threat is not a category of threat that is identified in the</w:t>
            </w:r>
          </w:p>
          <w:p w14:paraId="2D9DB426"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International Code of Ethics for Professional Accountants.</w:t>
            </w:r>
          </w:p>
          <w:p w14:paraId="1614E382"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B is incorrect because a self-review threat is not relevant in this case. D is incorrect bec</w:t>
            </w:r>
            <w:r w:rsidRPr="00AB0F7C">
              <w:rPr>
                <w:rFonts w:ascii="Times New Roman" w:eastAsia="Helvetica Neue" w:hAnsi="Times New Roman" w:cs="Times New Roman"/>
                <w:sz w:val="21"/>
                <w:szCs w:val="21"/>
              </w:rPr>
              <w:t>ause an</w:t>
            </w:r>
          </w:p>
          <w:p w14:paraId="3A68B391"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intimidation threat is not relevant in this case. There is no element of self-review or </w:t>
            </w:r>
            <w:proofErr w:type="gramStart"/>
            <w:r w:rsidRPr="00AB0F7C">
              <w:rPr>
                <w:rFonts w:ascii="Times New Roman" w:eastAsia="Helvetica Neue" w:hAnsi="Times New Roman" w:cs="Times New Roman"/>
                <w:sz w:val="21"/>
                <w:szCs w:val="21"/>
              </w:rPr>
              <w:t>intimidation</w:t>
            </w:r>
            <w:proofErr w:type="gramEnd"/>
          </w:p>
          <w:p w14:paraId="5DBD8423" w14:textId="77777777" w:rsidR="001D59F7" w:rsidRPr="00AB0F7C" w:rsidRDefault="000B192E">
            <w:pPr>
              <w:rPr>
                <w:rFonts w:ascii="Times New Roman" w:eastAsia="Avenir" w:hAnsi="Times New Roman" w:cs="Times New Roman"/>
                <w:sz w:val="16"/>
                <w:szCs w:val="16"/>
              </w:rPr>
            </w:pPr>
            <w:r w:rsidRPr="00AB0F7C">
              <w:rPr>
                <w:rFonts w:ascii="Times New Roman" w:eastAsia="Helvetica Neue" w:hAnsi="Times New Roman" w:cs="Times New Roman"/>
                <w:sz w:val="21"/>
                <w:szCs w:val="21"/>
              </w:rPr>
              <w:t>indicated in the question.</w:t>
            </w:r>
          </w:p>
        </w:tc>
      </w:tr>
      <w:tr w:rsidR="001D59F7" w:rsidRPr="00AB0F7C" w14:paraId="30BFB76E" w14:textId="77777777" w:rsidTr="00AB0F7C">
        <w:trPr>
          <w:trHeight w:val="4923"/>
        </w:trPr>
        <w:tc>
          <w:tcPr>
            <w:tcW w:w="5798" w:type="dxa"/>
          </w:tcPr>
          <w:p w14:paraId="212F0DA1"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For a financial audit of a government department carried out by an auditor-general’s office, which of the following wou</w:t>
            </w:r>
            <w:r w:rsidRPr="00AB0F7C">
              <w:rPr>
                <w:rFonts w:ascii="Times New Roman" w:eastAsia="Helvetica Neue" w:hAnsi="Times New Roman" w:cs="Times New Roman"/>
                <w:sz w:val="21"/>
                <w:szCs w:val="21"/>
              </w:rPr>
              <w:t>ld not be an output of the audit?</w:t>
            </w:r>
          </w:p>
          <w:p w14:paraId="252AA5EB"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A. An audit opinion on the financial statements.</w:t>
            </w:r>
          </w:p>
          <w:p w14:paraId="702BE656"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B. A report to parliament on significant issues arising out of the audit.</w:t>
            </w:r>
          </w:p>
          <w:p w14:paraId="5F305366"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C. An opinion on whether taxpayers’ money is spent efficiently, </w:t>
            </w:r>
            <w:proofErr w:type="gramStart"/>
            <w:r w:rsidRPr="00AB0F7C">
              <w:rPr>
                <w:rFonts w:ascii="Times New Roman" w:eastAsia="Helvetica Neue" w:hAnsi="Times New Roman" w:cs="Times New Roman"/>
                <w:sz w:val="21"/>
                <w:szCs w:val="21"/>
              </w:rPr>
              <w:t>effectively</w:t>
            </w:r>
            <w:proofErr w:type="gramEnd"/>
            <w:r w:rsidRPr="00AB0F7C">
              <w:rPr>
                <w:rFonts w:ascii="Times New Roman" w:eastAsia="Helvetica Neue" w:hAnsi="Times New Roman" w:cs="Times New Roman"/>
                <w:sz w:val="21"/>
                <w:szCs w:val="21"/>
              </w:rPr>
              <w:t xml:space="preserve"> and economically.</w:t>
            </w:r>
          </w:p>
          <w:p w14:paraId="5BFC4818"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D. A </w:t>
            </w:r>
            <w:r w:rsidRPr="00AB0F7C">
              <w:rPr>
                <w:rFonts w:ascii="Times New Roman" w:eastAsia="Helvetica Neue" w:hAnsi="Times New Roman" w:cs="Times New Roman"/>
                <w:sz w:val="21"/>
                <w:szCs w:val="21"/>
              </w:rPr>
              <w:t>letter to the governing body of the auditee that includes observations about the quality of</w:t>
            </w:r>
          </w:p>
          <w:p w14:paraId="7866AAF7" w14:textId="77777777" w:rsidR="001D59F7" w:rsidRPr="00AB0F7C" w:rsidRDefault="000B192E">
            <w:pPr>
              <w:rPr>
                <w:rFonts w:ascii="Times New Roman" w:eastAsia="Avenir" w:hAnsi="Times New Roman" w:cs="Times New Roman"/>
                <w:sz w:val="16"/>
                <w:szCs w:val="16"/>
              </w:rPr>
            </w:pPr>
            <w:r w:rsidRPr="00AB0F7C">
              <w:rPr>
                <w:rFonts w:ascii="Times New Roman" w:eastAsia="Helvetica Neue" w:hAnsi="Times New Roman" w:cs="Times New Roman"/>
                <w:sz w:val="21"/>
                <w:szCs w:val="21"/>
              </w:rPr>
              <w:t>internal controls.</w:t>
            </w:r>
          </w:p>
        </w:tc>
        <w:tc>
          <w:tcPr>
            <w:tcW w:w="862" w:type="dxa"/>
          </w:tcPr>
          <w:p w14:paraId="15B9B54D" w14:textId="77777777" w:rsidR="001D59F7" w:rsidRPr="00AB0F7C" w:rsidRDefault="000B192E">
            <w:pPr>
              <w:rPr>
                <w:rFonts w:ascii="Times New Roman" w:eastAsia="Avenir" w:hAnsi="Times New Roman" w:cs="Times New Roman"/>
                <w:sz w:val="16"/>
                <w:szCs w:val="16"/>
              </w:rPr>
            </w:pPr>
            <w:r w:rsidRPr="00AB0F7C">
              <w:rPr>
                <w:rFonts w:ascii="Times New Roman" w:eastAsia="Avenir" w:hAnsi="Times New Roman" w:cs="Times New Roman"/>
              </w:rPr>
              <w:t>C</w:t>
            </w:r>
          </w:p>
        </w:tc>
        <w:tc>
          <w:tcPr>
            <w:tcW w:w="4815" w:type="dxa"/>
          </w:tcPr>
          <w:p w14:paraId="106D1049"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C is correct because an opinion on economy, efficiency and/or effectiveness is the result of a</w:t>
            </w:r>
          </w:p>
          <w:p w14:paraId="431674AB"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performance audit. Performance audits may be per</w:t>
            </w:r>
            <w:r w:rsidRPr="00AB0F7C">
              <w:rPr>
                <w:rFonts w:ascii="Times New Roman" w:eastAsia="Helvetica Neue" w:hAnsi="Times New Roman" w:cs="Times New Roman"/>
                <w:sz w:val="21"/>
                <w:szCs w:val="21"/>
              </w:rPr>
              <w:t>formed along with a financial audit but are not part of a financial audit.</w:t>
            </w:r>
          </w:p>
          <w:p w14:paraId="4F86AE25"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A is incorrect because as for any financial statement audit, the auditor would be expected to express an opinion on the financial statements.</w:t>
            </w:r>
          </w:p>
          <w:p w14:paraId="7CD39C1A"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B is incorrect because this does not differ from any financial statement audit where it would </w:t>
            </w:r>
            <w:proofErr w:type="gramStart"/>
            <w:r w:rsidRPr="00AB0F7C">
              <w:rPr>
                <w:rFonts w:ascii="Times New Roman" w:eastAsia="Helvetica Neue" w:hAnsi="Times New Roman" w:cs="Times New Roman"/>
                <w:sz w:val="21"/>
                <w:szCs w:val="21"/>
              </w:rPr>
              <w:t>be</w:t>
            </w:r>
            <w:proofErr w:type="gramEnd"/>
          </w:p>
          <w:p w14:paraId="5D188967"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expected that the</w:t>
            </w:r>
            <w:r w:rsidRPr="00AB0F7C">
              <w:rPr>
                <w:rFonts w:ascii="Times New Roman" w:eastAsia="Helvetica Neue" w:hAnsi="Times New Roman" w:cs="Times New Roman"/>
                <w:sz w:val="21"/>
                <w:szCs w:val="21"/>
              </w:rPr>
              <w:t xml:space="preserve"> auditor would provide a report and the report would be submitted to the</w:t>
            </w:r>
          </w:p>
          <w:p w14:paraId="115C2D48"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governing body (parliament in this case).</w:t>
            </w:r>
          </w:p>
          <w:p w14:paraId="1841D61C" w14:textId="77777777" w:rsidR="001D59F7" w:rsidRPr="00AB0F7C" w:rsidRDefault="000B192E">
            <w:pPr>
              <w:rPr>
                <w:rFonts w:ascii="Times New Roman" w:eastAsia="Avenir" w:hAnsi="Times New Roman" w:cs="Times New Roman"/>
                <w:sz w:val="16"/>
                <w:szCs w:val="16"/>
              </w:rPr>
            </w:pPr>
            <w:r w:rsidRPr="00AB0F7C">
              <w:rPr>
                <w:rFonts w:ascii="Times New Roman" w:eastAsia="Helvetica Neue" w:hAnsi="Times New Roman" w:cs="Times New Roman"/>
                <w:sz w:val="21"/>
                <w:szCs w:val="21"/>
              </w:rPr>
              <w:t>D is incorrect because as for any financial statement audit, significant matters regarding internal controls would be communicated to those c</w:t>
            </w:r>
            <w:r w:rsidRPr="00AB0F7C">
              <w:rPr>
                <w:rFonts w:ascii="Times New Roman" w:eastAsia="Helvetica Neue" w:hAnsi="Times New Roman" w:cs="Times New Roman"/>
                <w:sz w:val="21"/>
                <w:szCs w:val="21"/>
              </w:rPr>
              <w:t>harged with governance.</w:t>
            </w:r>
          </w:p>
        </w:tc>
      </w:tr>
      <w:tr w:rsidR="001D59F7" w:rsidRPr="00AB0F7C" w14:paraId="7C02482C" w14:textId="77777777" w:rsidTr="00AB0F7C">
        <w:tc>
          <w:tcPr>
            <w:tcW w:w="5798" w:type="dxa"/>
          </w:tcPr>
          <w:p w14:paraId="45ECC6D6" w14:textId="77777777" w:rsidR="001D59F7" w:rsidRPr="00AB0F7C" w:rsidRDefault="000B192E">
            <w:pPr>
              <w:pBdr>
                <w:top w:val="nil"/>
                <w:left w:val="nil"/>
                <w:bottom w:val="nil"/>
                <w:right w:val="nil"/>
                <w:between w:val="nil"/>
              </w:pBd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The International Framework for Assurance Engagements indicates that, in practice, a professional accountant should be able to provide which of the following levels of assurance on various engagements?</w:t>
            </w:r>
          </w:p>
          <w:p w14:paraId="2794CB59" w14:textId="77777777" w:rsidR="001D59F7" w:rsidRPr="00AB0F7C" w:rsidRDefault="000B192E">
            <w:pPr>
              <w:pBdr>
                <w:top w:val="nil"/>
                <w:left w:val="nil"/>
                <w:bottom w:val="nil"/>
                <w:right w:val="nil"/>
                <w:between w:val="nil"/>
              </w:pBd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A. Absolute</w:t>
            </w:r>
          </w:p>
          <w:p w14:paraId="1249D360" w14:textId="77777777" w:rsidR="001D59F7" w:rsidRPr="00AB0F7C" w:rsidRDefault="000B192E">
            <w:pPr>
              <w:pBdr>
                <w:top w:val="nil"/>
                <w:left w:val="nil"/>
                <w:bottom w:val="nil"/>
                <w:right w:val="nil"/>
                <w:between w:val="nil"/>
              </w:pBd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B. High or low</w:t>
            </w:r>
          </w:p>
          <w:p w14:paraId="353ECCA3" w14:textId="77777777" w:rsidR="001D59F7" w:rsidRPr="00AB0F7C" w:rsidRDefault="000B192E">
            <w:pPr>
              <w:pBdr>
                <w:top w:val="nil"/>
                <w:left w:val="nil"/>
                <w:bottom w:val="nil"/>
                <w:right w:val="nil"/>
                <w:between w:val="nil"/>
              </w:pBd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C.</w:t>
            </w:r>
            <w:r w:rsidRPr="00AB0F7C">
              <w:rPr>
                <w:rFonts w:ascii="Times New Roman" w:eastAsia="Helvetica Neue" w:hAnsi="Times New Roman" w:cs="Times New Roman"/>
                <w:sz w:val="21"/>
                <w:szCs w:val="21"/>
              </w:rPr>
              <w:t xml:space="preserve"> Appropriate</w:t>
            </w:r>
          </w:p>
          <w:p w14:paraId="453D5CFC" w14:textId="77777777" w:rsidR="001D59F7" w:rsidRPr="00AB0F7C" w:rsidRDefault="000B192E">
            <w:pPr>
              <w:pBdr>
                <w:top w:val="nil"/>
                <w:left w:val="nil"/>
                <w:bottom w:val="nil"/>
                <w:right w:val="nil"/>
                <w:between w:val="nil"/>
              </w:pBd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D. Reasonable or limited</w:t>
            </w:r>
          </w:p>
        </w:tc>
        <w:tc>
          <w:tcPr>
            <w:tcW w:w="862" w:type="dxa"/>
          </w:tcPr>
          <w:p w14:paraId="5E250C3B" w14:textId="77777777" w:rsidR="001D59F7" w:rsidRPr="00AB0F7C" w:rsidRDefault="000B192E">
            <w:pPr>
              <w:rPr>
                <w:rFonts w:ascii="Times New Roman" w:eastAsia="Avenir" w:hAnsi="Times New Roman" w:cs="Times New Roman"/>
                <w:sz w:val="16"/>
                <w:szCs w:val="16"/>
              </w:rPr>
            </w:pPr>
            <w:r w:rsidRPr="00AB0F7C">
              <w:rPr>
                <w:rFonts w:ascii="Times New Roman" w:eastAsia="Avenir" w:hAnsi="Times New Roman" w:cs="Times New Roman"/>
              </w:rPr>
              <w:t>D</w:t>
            </w:r>
          </w:p>
        </w:tc>
        <w:tc>
          <w:tcPr>
            <w:tcW w:w="4815" w:type="dxa"/>
          </w:tcPr>
          <w:p w14:paraId="4E5327B9"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D is correct because the International Framework for Assurance Engagements, para. 11, refers </w:t>
            </w:r>
            <w:proofErr w:type="gramStart"/>
            <w:r w:rsidRPr="00AB0F7C">
              <w:rPr>
                <w:rFonts w:ascii="Times New Roman" w:eastAsia="Helvetica Neue" w:hAnsi="Times New Roman" w:cs="Times New Roman"/>
                <w:sz w:val="21"/>
                <w:szCs w:val="21"/>
              </w:rPr>
              <w:t>to</w:t>
            </w:r>
            <w:proofErr w:type="gramEnd"/>
          </w:p>
          <w:p w14:paraId="6727BA73"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a reasonable assurance engagement and a limited assurance engagement. Examples include audits (reasonable) and reviews (limited).</w:t>
            </w:r>
          </w:p>
          <w:p w14:paraId="7A28AA3C"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A, B and C are incorrect because the concepts of absolute, </w:t>
            </w:r>
            <w:proofErr w:type="gramStart"/>
            <w:r w:rsidRPr="00AB0F7C">
              <w:rPr>
                <w:rFonts w:ascii="Times New Roman" w:eastAsia="Helvetica Neue" w:hAnsi="Times New Roman" w:cs="Times New Roman"/>
                <w:sz w:val="21"/>
                <w:szCs w:val="21"/>
              </w:rPr>
              <w:t>high</w:t>
            </w:r>
            <w:proofErr w:type="gramEnd"/>
            <w:r w:rsidRPr="00AB0F7C">
              <w:rPr>
                <w:rFonts w:ascii="Times New Roman" w:eastAsia="Helvetica Neue" w:hAnsi="Times New Roman" w:cs="Times New Roman"/>
                <w:sz w:val="21"/>
                <w:szCs w:val="21"/>
              </w:rPr>
              <w:t xml:space="preserve"> or low, or appropriate levels of</w:t>
            </w:r>
          </w:p>
          <w:p w14:paraId="0517C58C" w14:textId="77777777" w:rsidR="001D59F7" w:rsidRPr="00AB0F7C" w:rsidRDefault="000B192E">
            <w:pPr>
              <w:rPr>
                <w:rFonts w:ascii="Times New Roman" w:eastAsia="Avenir" w:hAnsi="Times New Roman" w:cs="Times New Roman"/>
                <w:sz w:val="16"/>
                <w:szCs w:val="16"/>
              </w:rPr>
            </w:pPr>
            <w:r w:rsidRPr="00AB0F7C">
              <w:rPr>
                <w:rFonts w:ascii="Times New Roman" w:eastAsia="Helvetica Neue" w:hAnsi="Times New Roman" w:cs="Times New Roman"/>
                <w:sz w:val="21"/>
                <w:szCs w:val="21"/>
              </w:rPr>
              <w:t xml:space="preserve">assurance </w:t>
            </w:r>
            <w:proofErr w:type="gramStart"/>
            <w:r w:rsidRPr="00AB0F7C">
              <w:rPr>
                <w:rFonts w:ascii="Times New Roman" w:eastAsia="Helvetica Neue" w:hAnsi="Times New Roman" w:cs="Times New Roman"/>
                <w:sz w:val="21"/>
                <w:szCs w:val="21"/>
              </w:rPr>
              <w:t>are</w:t>
            </w:r>
            <w:proofErr w:type="gramEnd"/>
            <w:r w:rsidRPr="00AB0F7C">
              <w:rPr>
                <w:rFonts w:ascii="Times New Roman" w:eastAsia="Helvetica Neue" w:hAnsi="Times New Roman" w:cs="Times New Roman"/>
                <w:sz w:val="21"/>
                <w:szCs w:val="21"/>
              </w:rPr>
              <w:t xml:space="preserve"> not discussed in the framework.</w:t>
            </w:r>
          </w:p>
        </w:tc>
      </w:tr>
      <w:tr w:rsidR="001D59F7" w:rsidRPr="00AB0F7C" w14:paraId="128A6E90" w14:textId="77777777" w:rsidTr="00AB0F7C">
        <w:tc>
          <w:tcPr>
            <w:tcW w:w="5798" w:type="dxa"/>
          </w:tcPr>
          <w:p w14:paraId="7E97C8A6"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According to ISA 200 Overall Objectives of the Independent Auditor and the Conduct of an Audit in Accordance wit</w:t>
            </w:r>
            <w:r w:rsidRPr="00AB0F7C">
              <w:rPr>
                <w:rFonts w:ascii="Times New Roman" w:eastAsia="Helvetica Neue" w:hAnsi="Times New Roman" w:cs="Times New Roman"/>
                <w:sz w:val="21"/>
                <w:szCs w:val="21"/>
              </w:rPr>
              <w:t xml:space="preserve">h </w:t>
            </w:r>
            <w:r w:rsidRPr="00AB0F7C">
              <w:rPr>
                <w:rFonts w:ascii="Times New Roman" w:eastAsia="Helvetica Neue" w:hAnsi="Times New Roman" w:cs="Times New Roman"/>
                <w:sz w:val="21"/>
                <w:szCs w:val="21"/>
              </w:rPr>
              <w:lastRenderedPageBreak/>
              <w:t xml:space="preserve">International Standards on Auditing, reasonable assurance is obtained when the auditor has reduced audit risk </w:t>
            </w:r>
            <w:proofErr w:type="gramStart"/>
            <w:r w:rsidRPr="00AB0F7C">
              <w:rPr>
                <w:rFonts w:ascii="Times New Roman" w:eastAsia="Helvetica Neue" w:hAnsi="Times New Roman" w:cs="Times New Roman"/>
                <w:sz w:val="21"/>
                <w:szCs w:val="21"/>
              </w:rPr>
              <w:t>to</w:t>
            </w:r>
            <w:proofErr w:type="gramEnd"/>
          </w:p>
          <w:p w14:paraId="1FF9947F"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A. A reasonable level.</w:t>
            </w:r>
          </w:p>
          <w:p w14:paraId="44C2A048"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B. An acceptable level.</w:t>
            </w:r>
          </w:p>
          <w:p w14:paraId="798BC351"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C. A reasonably low level.</w:t>
            </w:r>
          </w:p>
          <w:p w14:paraId="01D1007A" w14:textId="77777777" w:rsidR="001D59F7" w:rsidRPr="00AB0F7C" w:rsidRDefault="000B192E">
            <w:pPr>
              <w:rPr>
                <w:rFonts w:ascii="Times New Roman" w:eastAsia="Avenir" w:hAnsi="Times New Roman" w:cs="Times New Roman"/>
                <w:sz w:val="16"/>
                <w:szCs w:val="16"/>
              </w:rPr>
            </w:pPr>
            <w:r w:rsidRPr="00AB0F7C">
              <w:rPr>
                <w:rFonts w:ascii="Times New Roman" w:eastAsia="Helvetica Neue" w:hAnsi="Times New Roman" w:cs="Times New Roman"/>
                <w:sz w:val="21"/>
                <w:szCs w:val="21"/>
              </w:rPr>
              <w:t>D. An acceptably low level.</w:t>
            </w:r>
          </w:p>
        </w:tc>
        <w:tc>
          <w:tcPr>
            <w:tcW w:w="862" w:type="dxa"/>
          </w:tcPr>
          <w:p w14:paraId="4A0BFA26" w14:textId="77777777" w:rsidR="001D59F7" w:rsidRPr="00AB0F7C" w:rsidRDefault="000B192E">
            <w:pPr>
              <w:rPr>
                <w:rFonts w:ascii="Times New Roman" w:eastAsia="Avenir" w:hAnsi="Times New Roman" w:cs="Times New Roman"/>
                <w:sz w:val="16"/>
                <w:szCs w:val="16"/>
              </w:rPr>
            </w:pPr>
            <w:r w:rsidRPr="00AB0F7C">
              <w:rPr>
                <w:rFonts w:ascii="Times New Roman" w:eastAsia="Avenir" w:hAnsi="Times New Roman" w:cs="Times New Roman"/>
              </w:rPr>
              <w:lastRenderedPageBreak/>
              <w:t>D</w:t>
            </w:r>
          </w:p>
        </w:tc>
        <w:tc>
          <w:tcPr>
            <w:tcW w:w="4815" w:type="dxa"/>
          </w:tcPr>
          <w:p w14:paraId="488855A1"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D is correct. Refer to ISA 200 Overal</w:t>
            </w:r>
            <w:r w:rsidRPr="00AB0F7C">
              <w:rPr>
                <w:rFonts w:ascii="Times New Roman" w:eastAsia="Helvetica Neue" w:hAnsi="Times New Roman" w:cs="Times New Roman"/>
                <w:sz w:val="21"/>
                <w:szCs w:val="21"/>
              </w:rPr>
              <w:t>l Objectives of the Independent Auditor and the Conduct of</w:t>
            </w:r>
          </w:p>
          <w:p w14:paraId="3149D975"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lastRenderedPageBreak/>
              <w:t xml:space="preserve">an Audit in Accordance with International Standards on Auditing, para. 17: To obtain reasonable assurance, the auditor shall obtain sufficient appropriate audit evidence to reduce audit risk to an </w:t>
            </w:r>
            <w:r w:rsidRPr="00AB0F7C">
              <w:rPr>
                <w:rFonts w:ascii="Times New Roman" w:eastAsia="Helvetica Neue" w:hAnsi="Times New Roman" w:cs="Times New Roman"/>
                <w:sz w:val="21"/>
                <w:szCs w:val="21"/>
              </w:rPr>
              <w:t>acceptably low level and thereby enable the auditor to draw reasonable conclusions on which to base the auditor’s opinion. [emphasis added]</w:t>
            </w:r>
          </w:p>
          <w:p w14:paraId="79281A6B" w14:textId="77777777" w:rsidR="001D59F7" w:rsidRPr="00AB0F7C" w:rsidRDefault="000B192E">
            <w:pPr>
              <w:rPr>
                <w:rFonts w:ascii="Times New Roman" w:eastAsia="Avenir" w:hAnsi="Times New Roman" w:cs="Times New Roman"/>
                <w:sz w:val="16"/>
                <w:szCs w:val="16"/>
              </w:rPr>
            </w:pPr>
            <w:r w:rsidRPr="00AB0F7C">
              <w:rPr>
                <w:rFonts w:ascii="Times New Roman" w:eastAsia="Helvetica Neue" w:hAnsi="Times New Roman" w:cs="Times New Roman"/>
                <w:sz w:val="21"/>
                <w:szCs w:val="21"/>
              </w:rPr>
              <w:t>A, B and C are incorrect as they are not the language used in ISA 200.</w:t>
            </w:r>
          </w:p>
        </w:tc>
      </w:tr>
      <w:tr w:rsidR="001D59F7" w:rsidRPr="00AB0F7C" w14:paraId="45DD8822" w14:textId="77777777" w:rsidTr="00AB0F7C">
        <w:tc>
          <w:tcPr>
            <w:tcW w:w="5798" w:type="dxa"/>
          </w:tcPr>
          <w:p w14:paraId="63C04F2B"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lastRenderedPageBreak/>
              <w:t>Which of the following statements is correct</w:t>
            </w:r>
            <w:r w:rsidRPr="00AB0F7C">
              <w:rPr>
                <w:rFonts w:ascii="Times New Roman" w:eastAsia="Helvetica Neue" w:hAnsi="Times New Roman" w:cs="Times New Roman"/>
                <w:sz w:val="21"/>
                <w:szCs w:val="21"/>
              </w:rPr>
              <w:t>?</w:t>
            </w:r>
          </w:p>
          <w:p w14:paraId="63AA220D"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A. Audit risk is the risk of a material misstatement in the financial statements.</w:t>
            </w:r>
          </w:p>
          <w:p w14:paraId="10E9291D"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B. The risk of a material misstatement in the financial statements consists of control risk.</w:t>
            </w:r>
          </w:p>
          <w:p w14:paraId="5BDAEF96"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C. Audit risk is the risk that the auditor will not detect a material misstatem</w:t>
            </w:r>
            <w:r w:rsidRPr="00AB0F7C">
              <w:rPr>
                <w:rFonts w:ascii="Times New Roman" w:eastAsia="Helvetica Neue" w:hAnsi="Times New Roman" w:cs="Times New Roman"/>
                <w:sz w:val="21"/>
                <w:szCs w:val="21"/>
              </w:rPr>
              <w:t>ent that exists in the financial statements.</w:t>
            </w:r>
          </w:p>
          <w:p w14:paraId="79263437" w14:textId="77777777" w:rsidR="001D59F7" w:rsidRPr="00AB0F7C" w:rsidRDefault="000B192E">
            <w:pPr>
              <w:rPr>
                <w:rFonts w:ascii="Times New Roman" w:eastAsia="Avenir" w:hAnsi="Times New Roman" w:cs="Times New Roman"/>
                <w:sz w:val="16"/>
                <w:szCs w:val="16"/>
              </w:rPr>
            </w:pPr>
            <w:r w:rsidRPr="00AB0F7C">
              <w:rPr>
                <w:rFonts w:ascii="Times New Roman" w:eastAsia="Helvetica Neue" w:hAnsi="Times New Roman" w:cs="Times New Roman"/>
                <w:sz w:val="21"/>
                <w:szCs w:val="21"/>
              </w:rPr>
              <w:t>D. Audit risk is the risk of a material misstatement in the financial statements and that the auditor will not detect the material misstatement.</w:t>
            </w:r>
          </w:p>
        </w:tc>
        <w:tc>
          <w:tcPr>
            <w:tcW w:w="862" w:type="dxa"/>
          </w:tcPr>
          <w:p w14:paraId="49AE234E" w14:textId="77777777" w:rsidR="001D59F7" w:rsidRPr="00AB0F7C" w:rsidRDefault="000B192E">
            <w:pPr>
              <w:rPr>
                <w:rFonts w:ascii="Times New Roman" w:eastAsia="Avenir" w:hAnsi="Times New Roman" w:cs="Times New Roman"/>
              </w:rPr>
            </w:pPr>
            <w:r w:rsidRPr="00AB0F7C">
              <w:rPr>
                <w:rFonts w:ascii="Times New Roman" w:eastAsia="Avenir" w:hAnsi="Times New Roman" w:cs="Times New Roman"/>
              </w:rPr>
              <w:t>D</w:t>
            </w:r>
          </w:p>
        </w:tc>
        <w:tc>
          <w:tcPr>
            <w:tcW w:w="4815" w:type="dxa"/>
          </w:tcPr>
          <w:p w14:paraId="388D54F5"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D is correct. D combines A and C. Refer to ISA 200 Overall Objec</w:t>
            </w:r>
            <w:r w:rsidRPr="00AB0F7C">
              <w:rPr>
                <w:rFonts w:ascii="Times New Roman" w:eastAsia="Helvetica Neue" w:hAnsi="Times New Roman" w:cs="Times New Roman"/>
                <w:sz w:val="21"/>
                <w:szCs w:val="21"/>
              </w:rPr>
              <w:t>tives of the Independent</w:t>
            </w:r>
          </w:p>
          <w:p w14:paraId="21010AE1"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Auditor and the Conduct of an Audit in Accordance with International Standards on Auditing, para. A34, ‘Audit risk is a function of the risks of material misstatement and detection risk.’</w:t>
            </w:r>
          </w:p>
          <w:p w14:paraId="400B2557"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A is incorrect because it does not refer to detection risk — it refers to the risk of a </w:t>
            </w:r>
            <w:proofErr w:type="gramStart"/>
            <w:r w:rsidRPr="00AB0F7C">
              <w:rPr>
                <w:rFonts w:ascii="Times New Roman" w:eastAsia="Helvetica Neue" w:hAnsi="Times New Roman" w:cs="Times New Roman"/>
                <w:sz w:val="21"/>
                <w:szCs w:val="21"/>
              </w:rPr>
              <w:t>material</w:t>
            </w:r>
            <w:proofErr w:type="gramEnd"/>
          </w:p>
          <w:p w14:paraId="06A45F03"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misstatement which combines both inherent and control risks.</w:t>
            </w:r>
          </w:p>
          <w:p w14:paraId="6ADDB8D9"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B is incorrect because control risk refers to the risk that the control system will fail to preven</w:t>
            </w:r>
            <w:r w:rsidRPr="00AB0F7C">
              <w:rPr>
                <w:rFonts w:ascii="Times New Roman" w:eastAsia="Helvetica Neue" w:hAnsi="Times New Roman" w:cs="Times New Roman"/>
                <w:sz w:val="21"/>
                <w:szCs w:val="21"/>
              </w:rPr>
              <w:t>t or</w:t>
            </w:r>
          </w:p>
          <w:p w14:paraId="570956F7"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to detect and correct an error. The risk of material misstatement includes both inherent and control risks.</w:t>
            </w:r>
          </w:p>
          <w:p w14:paraId="1C5A1E92"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C is incorrect because it does not refer to the risk of a material misstatement in the financial</w:t>
            </w:r>
          </w:p>
          <w:p w14:paraId="48537C8A" w14:textId="77777777" w:rsidR="001D59F7" w:rsidRPr="00AB0F7C" w:rsidRDefault="000B192E">
            <w:pPr>
              <w:rPr>
                <w:rFonts w:ascii="Times New Roman" w:eastAsia="Avenir" w:hAnsi="Times New Roman" w:cs="Times New Roman"/>
                <w:sz w:val="16"/>
                <w:szCs w:val="16"/>
              </w:rPr>
            </w:pPr>
            <w:r w:rsidRPr="00AB0F7C">
              <w:rPr>
                <w:rFonts w:ascii="Times New Roman" w:eastAsia="Helvetica Neue" w:hAnsi="Times New Roman" w:cs="Times New Roman"/>
                <w:sz w:val="21"/>
                <w:szCs w:val="21"/>
              </w:rPr>
              <w:t>statements — it defines detection risk</w:t>
            </w:r>
            <w:r w:rsidRPr="00AB0F7C">
              <w:rPr>
                <w:rFonts w:ascii="Times New Roman" w:eastAsia="Avenir" w:hAnsi="Times New Roman" w:cs="Times New Roman"/>
                <w:sz w:val="16"/>
                <w:szCs w:val="16"/>
              </w:rPr>
              <w:t>.</w:t>
            </w:r>
          </w:p>
        </w:tc>
      </w:tr>
      <w:tr w:rsidR="001D59F7" w:rsidRPr="00AB0F7C" w14:paraId="11C2BFF6" w14:textId="77777777" w:rsidTr="00AB0F7C">
        <w:tc>
          <w:tcPr>
            <w:tcW w:w="5798" w:type="dxa"/>
          </w:tcPr>
          <w:p w14:paraId="5EBC5D90"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Your </w:t>
            </w:r>
            <w:r w:rsidRPr="00AB0F7C">
              <w:rPr>
                <w:rFonts w:ascii="Times New Roman" w:eastAsia="Helvetica Neue" w:hAnsi="Times New Roman" w:cs="Times New Roman"/>
                <w:sz w:val="21"/>
                <w:szCs w:val="21"/>
              </w:rPr>
              <w:t>client has a December year-end, with December and January being very busy months. The client has decided to make a public offering next year. In the audit of sales revenue, the auditor would be most concerned with which of the following assertions?</w:t>
            </w:r>
          </w:p>
          <w:p w14:paraId="7B5E35A6"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A. </w:t>
            </w:r>
            <w:proofErr w:type="spellStart"/>
            <w:r w:rsidRPr="00AB0F7C">
              <w:rPr>
                <w:rFonts w:ascii="Times New Roman" w:eastAsia="Helvetica Neue" w:hAnsi="Times New Roman" w:cs="Times New Roman"/>
                <w:sz w:val="21"/>
                <w:szCs w:val="21"/>
              </w:rPr>
              <w:t>Cuto</w:t>
            </w:r>
            <w:r w:rsidRPr="00AB0F7C">
              <w:rPr>
                <w:rFonts w:ascii="Times New Roman" w:eastAsia="Helvetica Neue" w:hAnsi="Times New Roman" w:cs="Times New Roman"/>
                <w:sz w:val="21"/>
                <w:szCs w:val="21"/>
              </w:rPr>
              <w:t>ff</w:t>
            </w:r>
            <w:proofErr w:type="spellEnd"/>
          </w:p>
          <w:p w14:paraId="683D276D"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B. Accuracy</w:t>
            </w:r>
          </w:p>
          <w:p w14:paraId="0D1E5FD6"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C. Classification</w:t>
            </w:r>
          </w:p>
          <w:p w14:paraId="614F430C" w14:textId="77777777" w:rsidR="001D59F7" w:rsidRPr="00AB0F7C" w:rsidRDefault="000B192E">
            <w:pPr>
              <w:rPr>
                <w:rFonts w:ascii="Times New Roman" w:eastAsia="Avenir" w:hAnsi="Times New Roman" w:cs="Times New Roman"/>
                <w:sz w:val="16"/>
                <w:szCs w:val="16"/>
              </w:rPr>
            </w:pPr>
            <w:r w:rsidRPr="00AB0F7C">
              <w:rPr>
                <w:rFonts w:ascii="Times New Roman" w:eastAsia="Helvetica Neue" w:hAnsi="Times New Roman" w:cs="Times New Roman"/>
                <w:sz w:val="21"/>
                <w:szCs w:val="21"/>
              </w:rPr>
              <w:t>D. Completeness</w:t>
            </w:r>
          </w:p>
        </w:tc>
        <w:tc>
          <w:tcPr>
            <w:tcW w:w="862" w:type="dxa"/>
          </w:tcPr>
          <w:p w14:paraId="38CC06F1" w14:textId="77777777" w:rsidR="001D59F7" w:rsidRPr="00AB0F7C" w:rsidRDefault="000B192E">
            <w:pPr>
              <w:rPr>
                <w:rFonts w:ascii="Times New Roman" w:eastAsia="Avenir" w:hAnsi="Times New Roman" w:cs="Times New Roman"/>
                <w:sz w:val="16"/>
                <w:szCs w:val="16"/>
              </w:rPr>
            </w:pPr>
            <w:r w:rsidRPr="00AB0F7C">
              <w:rPr>
                <w:rFonts w:ascii="Times New Roman" w:eastAsia="Avenir" w:hAnsi="Times New Roman" w:cs="Times New Roman"/>
              </w:rPr>
              <w:t>A</w:t>
            </w:r>
          </w:p>
        </w:tc>
        <w:tc>
          <w:tcPr>
            <w:tcW w:w="4815" w:type="dxa"/>
          </w:tcPr>
          <w:p w14:paraId="06330E64"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A is correct because the concern should be that sales are moved from January back to December. This is a </w:t>
            </w:r>
            <w:proofErr w:type="spellStart"/>
            <w:r w:rsidRPr="00AB0F7C">
              <w:rPr>
                <w:rFonts w:ascii="Times New Roman" w:eastAsia="Helvetica Neue" w:hAnsi="Times New Roman" w:cs="Times New Roman"/>
                <w:sz w:val="21"/>
                <w:szCs w:val="21"/>
              </w:rPr>
              <w:t>cutoff</w:t>
            </w:r>
            <w:proofErr w:type="spellEnd"/>
            <w:r w:rsidRPr="00AB0F7C">
              <w:rPr>
                <w:rFonts w:ascii="Times New Roman" w:eastAsia="Helvetica Neue" w:hAnsi="Times New Roman" w:cs="Times New Roman"/>
                <w:sz w:val="21"/>
                <w:szCs w:val="21"/>
              </w:rPr>
              <w:t xml:space="preserve"> issue. The auditor should also be concerned about the occurrence of sales, but this is not an option here.</w:t>
            </w:r>
          </w:p>
          <w:p w14:paraId="6FBBC6B3" w14:textId="77777777" w:rsidR="001D59F7" w:rsidRPr="00AB0F7C" w:rsidRDefault="000B192E">
            <w:pPr>
              <w:rPr>
                <w:rFonts w:ascii="Times New Roman" w:eastAsia="Avenir" w:hAnsi="Times New Roman" w:cs="Times New Roman"/>
                <w:sz w:val="16"/>
                <w:szCs w:val="16"/>
              </w:rPr>
            </w:pPr>
            <w:r w:rsidRPr="00AB0F7C">
              <w:rPr>
                <w:rFonts w:ascii="Times New Roman" w:eastAsia="Helvetica Neue" w:hAnsi="Times New Roman" w:cs="Times New Roman"/>
                <w:sz w:val="21"/>
                <w:szCs w:val="21"/>
              </w:rPr>
              <w:t xml:space="preserve">B, C and D are incorrect because the </w:t>
            </w:r>
            <w:r w:rsidRPr="00AB0F7C">
              <w:rPr>
                <w:rFonts w:ascii="Times New Roman" w:eastAsia="Helvetica Neue" w:hAnsi="Times New Roman" w:cs="Times New Roman"/>
                <w:sz w:val="21"/>
                <w:szCs w:val="21"/>
              </w:rPr>
              <w:t>risk relating to the other assertions regarding sales is not affected by the issue identified.</w:t>
            </w:r>
          </w:p>
        </w:tc>
      </w:tr>
      <w:tr w:rsidR="001D59F7" w:rsidRPr="00AB0F7C" w14:paraId="638F25C6" w14:textId="77777777" w:rsidTr="00AB0F7C">
        <w:tc>
          <w:tcPr>
            <w:tcW w:w="5798" w:type="dxa"/>
          </w:tcPr>
          <w:p w14:paraId="774AE873"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In the audit of trade payables, the auditor is normally most concerned with</w:t>
            </w:r>
          </w:p>
          <w:p w14:paraId="0FC48ACD"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A. Existence.</w:t>
            </w:r>
          </w:p>
          <w:p w14:paraId="020D9A3E"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B. Completeness.</w:t>
            </w:r>
          </w:p>
          <w:p w14:paraId="5EE2DFBD"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C. Rights and obligations.</w:t>
            </w:r>
          </w:p>
          <w:p w14:paraId="40AE3DBD" w14:textId="77777777" w:rsidR="001D59F7" w:rsidRPr="00AB0F7C" w:rsidRDefault="000B192E">
            <w:pPr>
              <w:rPr>
                <w:rFonts w:ascii="Times New Roman" w:eastAsia="Avenir" w:hAnsi="Times New Roman" w:cs="Times New Roman"/>
                <w:sz w:val="16"/>
                <w:szCs w:val="16"/>
              </w:rPr>
            </w:pPr>
            <w:r w:rsidRPr="00AB0F7C">
              <w:rPr>
                <w:rFonts w:ascii="Times New Roman" w:eastAsia="Helvetica Neue" w:hAnsi="Times New Roman" w:cs="Times New Roman"/>
                <w:sz w:val="21"/>
                <w:szCs w:val="21"/>
              </w:rPr>
              <w:t xml:space="preserve">D. Accuracy, </w:t>
            </w:r>
            <w:proofErr w:type="gramStart"/>
            <w:r w:rsidRPr="00AB0F7C">
              <w:rPr>
                <w:rFonts w:ascii="Times New Roman" w:eastAsia="Helvetica Neue" w:hAnsi="Times New Roman" w:cs="Times New Roman"/>
                <w:sz w:val="21"/>
                <w:szCs w:val="21"/>
              </w:rPr>
              <w:t>valuation</w:t>
            </w:r>
            <w:proofErr w:type="gramEnd"/>
            <w:r w:rsidRPr="00AB0F7C">
              <w:rPr>
                <w:rFonts w:ascii="Times New Roman" w:eastAsia="Helvetica Neue" w:hAnsi="Times New Roman" w:cs="Times New Roman"/>
                <w:sz w:val="21"/>
                <w:szCs w:val="21"/>
              </w:rPr>
              <w:t xml:space="preserve"> and</w:t>
            </w:r>
            <w:r w:rsidRPr="00AB0F7C">
              <w:rPr>
                <w:rFonts w:ascii="Times New Roman" w:eastAsia="Helvetica Neue" w:hAnsi="Times New Roman" w:cs="Times New Roman"/>
                <w:sz w:val="21"/>
                <w:szCs w:val="21"/>
              </w:rPr>
              <w:t xml:space="preserve"> allocation.</w:t>
            </w:r>
          </w:p>
        </w:tc>
        <w:tc>
          <w:tcPr>
            <w:tcW w:w="862" w:type="dxa"/>
          </w:tcPr>
          <w:p w14:paraId="7783519A" w14:textId="77777777" w:rsidR="001D59F7" w:rsidRPr="00AB0F7C" w:rsidRDefault="000B192E">
            <w:pPr>
              <w:rPr>
                <w:rFonts w:ascii="Times New Roman" w:eastAsia="Avenir" w:hAnsi="Times New Roman" w:cs="Times New Roman"/>
                <w:sz w:val="16"/>
                <w:szCs w:val="16"/>
              </w:rPr>
            </w:pPr>
            <w:r w:rsidRPr="00AB0F7C">
              <w:rPr>
                <w:rFonts w:ascii="Times New Roman" w:eastAsia="Avenir" w:hAnsi="Times New Roman" w:cs="Times New Roman"/>
              </w:rPr>
              <w:t>B</w:t>
            </w:r>
          </w:p>
        </w:tc>
        <w:tc>
          <w:tcPr>
            <w:tcW w:w="4815" w:type="dxa"/>
          </w:tcPr>
          <w:p w14:paraId="03DE67E7"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B is correct because understatement is the main issue for liabilities and therefore the completeness assertion is critical.</w:t>
            </w:r>
          </w:p>
          <w:p w14:paraId="0644AC37"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A is incorrect because it is unusual to find that liabilities are overstated.</w:t>
            </w:r>
          </w:p>
          <w:p w14:paraId="138F5C4D"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C is incorrect because liabilities that are disclosed </w:t>
            </w:r>
            <w:r w:rsidRPr="00AB0F7C">
              <w:rPr>
                <w:rFonts w:ascii="Times New Roman" w:eastAsia="Helvetica Neue" w:hAnsi="Times New Roman" w:cs="Times New Roman"/>
                <w:sz w:val="21"/>
                <w:szCs w:val="21"/>
              </w:rPr>
              <w:t xml:space="preserve">normally represent existing obligations. This is a </w:t>
            </w:r>
            <w:proofErr w:type="gramStart"/>
            <w:r w:rsidRPr="00AB0F7C">
              <w:rPr>
                <w:rFonts w:ascii="Times New Roman" w:eastAsia="Helvetica Neue" w:hAnsi="Times New Roman" w:cs="Times New Roman"/>
                <w:sz w:val="21"/>
                <w:szCs w:val="21"/>
              </w:rPr>
              <w:t>low risk</w:t>
            </w:r>
            <w:proofErr w:type="gramEnd"/>
            <w:r w:rsidRPr="00AB0F7C">
              <w:rPr>
                <w:rFonts w:ascii="Times New Roman" w:eastAsia="Helvetica Neue" w:hAnsi="Times New Roman" w:cs="Times New Roman"/>
                <w:sz w:val="21"/>
                <w:szCs w:val="21"/>
              </w:rPr>
              <w:t xml:space="preserve"> assertion.</w:t>
            </w:r>
          </w:p>
          <w:p w14:paraId="7DD4B0CA" w14:textId="77777777" w:rsidR="001D59F7" w:rsidRPr="00AB0F7C" w:rsidRDefault="000B192E">
            <w:pPr>
              <w:rPr>
                <w:rFonts w:ascii="Times New Roman" w:eastAsia="Avenir" w:hAnsi="Times New Roman" w:cs="Times New Roman"/>
                <w:sz w:val="16"/>
                <w:szCs w:val="16"/>
              </w:rPr>
            </w:pPr>
            <w:r w:rsidRPr="00AB0F7C">
              <w:rPr>
                <w:rFonts w:ascii="Times New Roman" w:eastAsia="Helvetica Neue" w:hAnsi="Times New Roman" w:cs="Times New Roman"/>
                <w:sz w:val="21"/>
                <w:szCs w:val="21"/>
              </w:rPr>
              <w:t>D is incorrect because accuracy, valuation and allocation is also a secondary consideration.</w:t>
            </w:r>
          </w:p>
        </w:tc>
      </w:tr>
      <w:tr w:rsidR="001D59F7" w:rsidRPr="00AB0F7C" w14:paraId="7B06C3B2" w14:textId="77777777" w:rsidTr="00AB0F7C">
        <w:tc>
          <w:tcPr>
            <w:tcW w:w="5798" w:type="dxa"/>
          </w:tcPr>
          <w:p w14:paraId="05A90875"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Your client is in a highly competitive industry with the majority of the competition coming</w:t>
            </w:r>
            <w:r w:rsidRPr="00AB0F7C">
              <w:rPr>
                <w:rFonts w:ascii="Times New Roman" w:eastAsia="Helvetica Neue" w:hAnsi="Times New Roman" w:cs="Times New Roman"/>
                <w:sz w:val="21"/>
                <w:szCs w:val="21"/>
              </w:rPr>
              <w:t xml:space="preserve"> from overseas. Its products have a relatively short life cycle and product development is continuous in order to keep up with competitors. For the inventory account, the assertion upon which most audit effort should be concentrated </w:t>
            </w:r>
            <w:proofErr w:type="gramStart"/>
            <w:r w:rsidRPr="00AB0F7C">
              <w:rPr>
                <w:rFonts w:ascii="Times New Roman" w:eastAsia="Helvetica Neue" w:hAnsi="Times New Roman" w:cs="Times New Roman"/>
                <w:sz w:val="21"/>
                <w:szCs w:val="21"/>
              </w:rPr>
              <w:t>is</w:t>
            </w:r>
            <w:proofErr w:type="gramEnd"/>
          </w:p>
          <w:p w14:paraId="40B616B8"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A. Existence.</w:t>
            </w:r>
          </w:p>
          <w:p w14:paraId="24925CC0"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B. Com</w:t>
            </w:r>
            <w:r w:rsidRPr="00AB0F7C">
              <w:rPr>
                <w:rFonts w:ascii="Times New Roman" w:eastAsia="Helvetica Neue" w:hAnsi="Times New Roman" w:cs="Times New Roman"/>
                <w:sz w:val="21"/>
                <w:szCs w:val="21"/>
              </w:rPr>
              <w:t>pleteness.</w:t>
            </w:r>
          </w:p>
          <w:p w14:paraId="1DFCE54E"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C. Rights and obligations.</w:t>
            </w:r>
          </w:p>
          <w:p w14:paraId="09F5939E" w14:textId="77777777" w:rsidR="001D59F7" w:rsidRPr="00AB0F7C" w:rsidRDefault="000B192E">
            <w:pPr>
              <w:rPr>
                <w:rFonts w:ascii="Times New Roman" w:eastAsia="Avenir" w:hAnsi="Times New Roman" w:cs="Times New Roman"/>
                <w:sz w:val="16"/>
                <w:szCs w:val="16"/>
              </w:rPr>
            </w:pPr>
            <w:r w:rsidRPr="00AB0F7C">
              <w:rPr>
                <w:rFonts w:ascii="Times New Roman" w:eastAsia="Helvetica Neue" w:hAnsi="Times New Roman" w:cs="Times New Roman"/>
                <w:sz w:val="21"/>
                <w:szCs w:val="21"/>
              </w:rPr>
              <w:t xml:space="preserve">D. Accuracy, </w:t>
            </w:r>
            <w:proofErr w:type="gramStart"/>
            <w:r w:rsidRPr="00AB0F7C">
              <w:rPr>
                <w:rFonts w:ascii="Times New Roman" w:eastAsia="Helvetica Neue" w:hAnsi="Times New Roman" w:cs="Times New Roman"/>
                <w:sz w:val="21"/>
                <w:szCs w:val="21"/>
              </w:rPr>
              <w:t>valuation</w:t>
            </w:r>
            <w:proofErr w:type="gramEnd"/>
            <w:r w:rsidRPr="00AB0F7C">
              <w:rPr>
                <w:rFonts w:ascii="Times New Roman" w:eastAsia="Helvetica Neue" w:hAnsi="Times New Roman" w:cs="Times New Roman"/>
                <w:sz w:val="21"/>
                <w:szCs w:val="21"/>
              </w:rPr>
              <w:t xml:space="preserve"> and allocation.</w:t>
            </w:r>
          </w:p>
        </w:tc>
        <w:tc>
          <w:tcPr>
            <w:tcW w:w="862" w:type="dxa"/>
          </w:tcPr>
          <w:p w14:paraId="2D2CC34E" w14:textId="77777777" w:rsidR="001D59F7" w:rsidRPr="00AB0F7C" w:rsidRDefault="000B192E">
            <w:pPr>
              <w:rPr>
                <w:rFonts w:ascii="Times New Roman" w:eastAsia="Avenir" w:hAnsi="Times New Roman" w:cs="Times New Roman"/>
                <w:sz w:val="16"/>
                <w:szCs w:val="16"/>
              </w:rPr>
            </w:pPr>
            <w:r w:rsidRPr="00AB0F7C">
              <w:rPr>
                <w:rFonts w:ascii="Times New Roman" w:eastAsia="Avenir" w:hAnsi="Times New Roman" w:cs="Times New Roman"/>
              </w:rPr>
              <w:t>D</w:t>
            </w:r>
          </w:p>
        </w:tc>
        <w:tc>
          <w:tcPr>
            <w:tcW w:w="4815" w:type="dxa"/>
          </w:tcPr>
          <w:p w14:paraId="294D55F0"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D is correct because given the competitive industry and short life cycle, accuracy, valuation and allocation </w:t>
            </w:r>
            <w:proofErr w:type="gramStart"/>
            <w:r w:rsidRPr="00AB0F7C">
              <w:rPr>
                <w:rFonts w:ascii="Times New Roman" w:eastAsia="Helvetica Neue" w:hAnsi="Times New Roman" w:cs="Times New Roman"/>
                <w:sz w:val="21"/>
                <w:szCs w:val="21"/>
              </w:rPr>
              <w:t>is</w:t>
            </w:r>
            <w:proofErr w:type="gramEnd"/>
            <w:r w:rsidRPr="00AB0F7C">
              <w:rPr>
                <w:rFonts w:ascii="Times New Roman" w:eastAsia="Helvetica Neue" w:hAnsi="Times New Roman" w:cs="Times New Roman"/>
                <w:sz w:val="21"/>
                <w:szCs w:val="21"/>
              </w:rPr>
              <w:t xml:space="preserve"> the key assertion for inventory. There is a risk that much of the</w:t>
            </w:r>
            <w:r w:rsidRPr="00AB0F7C">
              <w:rPr>
                <w:rFonts w:ascii="Times New Roman" w:eastAsia="Helvetica Neue" w:hAnsi="Times New Roman" w:cs="Times New Roman"/>
                <w:sz w:val="21"/>
                <w:szCs w:val="21"/>
              </w:rPr>
              <w:t xml:space="preserve"> inventory might be obsolete, so overvalued. Existence and rights are not insignificant risks and must be tested, but due to the nature of the business, these risks are of less importance than valuation.</w:t>
            </w:r>
          </w:p>
          <w:p w14:paraId="16E6A06C"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A is incorrect because there is lower risk that non-</w:t>
            </w:r>
            <w:r w:rsidRPr="00AB0F7C">
              <w:rPr>
                <w:rFonts w:ascii="Times New Roman" w:eastAsia="Helvetica Neue" w:hAnsi="Times New Roman" w:cs="Times New Roman"/>
                <w:sz w:val="21"/>
                <w:szCs w:val="21"/>
              </w:rPr>
              <w:t xml:space="preserve">existent inventory has been </w:t>
            </w:r>
            <w:proofErr w:type="gramStart"/>
            <w:r w:rsidRPr="00AB0F7C">
              <w:rPr>
                <w:rFonts w:ascii="Times New Roman" w:eastAsia="Helvetica Neue" w:hAnsi="Times New Roman" w:cs="Times New Roman"/>
                <w:sz w:val="21"/>
                <w:szCs w:val="21"/>
              </w:rPr>
              <w:t>fraudulently</w:t>
            </w:r>
            <w:proofErr w:type="gramEnd"/>
          </w:p>
          <w:p w14:paraId="28A5069C"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recorded.</w:t>
            </w:r>
          </w:p>
          <w:p w14:paraId="5DFB4B10"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B is incorrect because there is lower risk of inventory understatement.</w:t>
            </w:r>
          </w:p>
          <w:p w14:paraId="0C7B8E17"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C is incorrect because there is a lower risk that inventory belongs to others.</w:t>
            </w:r>
          </w:p>
        </w:tc>
      </w:tr>
      <w:tr w:rsidR="001D59F7" w:rsidRPr="00AB0F7C" w14:paraId="249D38C6" w14:textId="77777777" w:rsidTr="00AB0F7C">
        <w:tc>
          <w:tcPr>
            <w:tcW w:w="5798" w:type="dxa"/>
          </w:tcPr>
          <w:p w14:paraId="4D8E7E79"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Your client is a manufacturer of outdoor furniture. T</w:t>
            </w:r>
            <w:r w:rsidRPr="00AB0F7C">
              <w:rPr>
                <w:rFonts w:ascii="Times New Roman" w:eastAsia="Helvetica Neue" w:hAnsi="Times New Roman" w:cs="Times New Roman"/>
                <w:sz w:val="21"/>
                <w:szCs w:val="21"/>
              </w:rPr>
              <w:t xml:space="preserve">heft of inventory has been an ongoing problem. The key audit risk to be addressed at year end in relation to inventory </w:t>
            </w:r>
            <w:proofErr w:type="gramStart"/>
            <w:r w:rsidRPr="00AB0F7C">
              <w:rPr>
                <w:rFonts w:ascii="Times New Roman" w:eastAsia="Helvetica Neue" w:hAnsi="Times New Roman" w:cs="Times New Roman"/>
                <w:sz w:val="21"/>
                <w:szCs w:val="21"/>
              </w:rPr>
              <w:t>is</w:t>
            </w:r>
            <w:proofErr w:type="gramEnd"/>
          </w:p>
          <w:p w14:paraId="6E96B6B4"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A. Existence.</w:t>
            </w:r>
          </w:p>
          <w:p w14:paraId="26EC13EC"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lastRenderedPageBreak/>
              <w:t>B. Completeness.</w:t>
            </w:r>
          </w:p>
          <w:p w14:paraId="49C51A61"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C. Rights and obligations.</w:t>
            </w:r>
          </w:p>
          <w:p w14:paraId="2991C651"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D. Accuracy, </w:t>
            </w:r>
            <w:proofErr w:type="gramStart"/>
            <w:r w:rsidRPr="00AB0F7C">
              <w:rPr>
                <w:rFonts w:ascii="Times New Roman" w:eastAsia="Helvetica Neue" w:hAnsi="Times New Roman" w:cs="Times New Roman"/>
                <w:sz w:val="21"/>
                <w:szCs w:val="21"/>
              </w:rPr>
              <w:t>valuation</w:t>
            </w:r>
            <w:proofErr w:type="gramEnd"/>
            <w:r w:rsidRPr="00AB0F7C">
              <w:rPr>
                <w:rFonts w:ascii="Times New Roman" w:eastAsia="Helvetica Neue" w:hAnsi="Times New Roman" w:cs="Times New Roman"/>
                <w:sz w:val="21"/>
                <w:szCs w:val="21"/>
              </w:rPr>
              <w:t xml:space="preserve"> and allocation.</w:t>
            </w:r>
          </w:p>
        </w:tc>
        <w:tc>
          <w:tcPr>
            <w:tcW w:w="862" w:type="dxa"/>
          </w:tcPr>
          <w:p w14:paraId="5871EB6A" w14:textId="77777777" w:rsidR="001D59F7" w:rsidRPr="00AB0F7C" w:rsidRDefault="000B192E">
            <w:pPr>
              <w:rPr>
                <w:rFonts w:ascii="Times New Roman" w:eastAsia="Avenir" w:hAnsi="Times New Roman" w:cs="Times New Roman"/>
                <w:sz w:val="16"/>
                <w:szCs w:val="16"/>
              </w:rPr>
            </w:pPr>
            <w:r w:rsidRPr="00AB0F7C">
              <w:rPr>
                <w:rFonts w:ascii="Times New Roman" w:eastAsia="Avenir" w:hAnsi="Times New Roman" w:cs="Times New Roman"/>
              </w:rPr>
              <w:lastRenderedPageBreak/>
              <w:t>A</w:t>
            </w:r>
          </w:p>
        </w:tc>
        <w:tc>
          <w:tcPr>
            <w:tcW w:w="4815" w:type="dxa"/>
          </w:tcPr>
          <w:p w14:paraId="2561211E"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A is correct because given the thefts of inventory, existence is the key assertion at risk.</w:t>
            </w:r>
          </w:p>
          <w:p w14:paraId="1A404D0C"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lastRenderedPageBreak/>
              <w:t>B is incorrect because completeness is not normally an issue with assets — the main risk with assets is overvaluation.</w:t>
            </w:r>
          </w:p>
          <w:p w14:paraId="2FD89456"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C and D are incorrect. While both accuracy, </w:t>
            </w:r>
            <w:proofErr w:type="gramStart"/>
            <w:r w:rsidRPr="00AB0F7C">
              <w:rPr>
                <w:rFonts w:ascii="Times New Roman" w:eastAsia="Helvetica Neue" w:hAnsi="Times New Roman" w:cs="Times New Roman"/>
                <w:sz w:val="21"/>
                <w:szCs w:val="21"/>
              </w:rPr>
              <w:t>v</w:t>
            </w:r>
            <w:r w:rsidRPr="00AB0F7C">
              <w:rPr>
                <w:rFonts w:ascii="Times New Roman" w:eastAsia="Helvetica Neue" w:hAnsi="Times New Roman" w:cs="Times New Roman"/>
                <w:sz w:val="21"/>
                <w:szCs w:val="21"/>
              </w:rPr>
              <w:t>aluation</w:t>
            </w:r>
            <w:proofErr w:type="gramEnd"/>
            <w:r w:rsidRPr="00AB0F7C">
              <w:rPr>
                <w:rFonts w:ascii="Times New Roman" w:eastAsia="Helvetica Neue" w:hAnsi="Times New Roman" w:cs="Times New Roman"/>
                <w:sz w:val="21"/>
                <w:szCs w:val="21"/>
              </w:rPr>
              <w:t xml:space="preserve"> and allocation (D), and rights and</w:t>
            </w:r>
          </w:p>
          <w:p w14:paraId="22BF6BF4" w14:textId="77777777" w:rsidR="001D59F7" w:rsidRPr="00AB0F7C" w:rsidRDefault="000B192E">
            <w:pPr>
              <w:rPr>
                <w:rFonts w:ascii="Times New Roman" w:eastAsia="Avenir" w:hAnsi="Times New Roman" w:cs="Times New Roman"/>
                <w:sz w:val="16"/>
                <w:szCs w:val="16"/>
              </w:rPr>
            </w:pPr>
            <w:r w:rsidRPr="00AB0F7C">
              <w:rPr>
                <w:rFonts w:ascii="Times New Roman" w:eastAsia="Helvetica Neue" w:hAnsi="Times New Roman" w:cs="Times New Roman"/>
                <w:sz w:val="21"/>
                <w:szCs w:val="21"/>
              </w:rPr>
              <w:t>obligations (C) are important, they are of lower risk than existence.</w:t>
            </w:r>
          </w:p>
        </w:tc>
      </w:tr>
      <w:tr w:rsidR="001D59F7" w:rsidRPr="00AB0F7C" w14:paraId="1AD6E01A" w14:textId="77777777" w:rsidTr="00AB0F7C">
        <w:tc>
          <w:tcPr>
            <w:tcW w:w="5798" w:type="dxa"/>
          </w:tcPr>
          <w:p w14:paraId="3E97C232"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lastRenderedPageBreak/>
              <w:t>Which of the following evidence-gathering procedures is likely to be the most effective in testing the completeness of trade debtors?</w:t>
            </w:r>
          </w:p>
          <w:p w14:paraId="5F01CFD4"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A. Selecting a sample of subsequent cash receipts and verifying that related sales were cut off </w:t>
            </w:r>
            <w:proofErr w:type="gramStart"/>
            <w:r w:rsidRPr="00AB0F7C">
              <w:rPr>
                <w:rFonts w:ascii="Times New Roman" w:eastAsia="Helvetica Neue" w:hAnsi="Times New Roman" w:cs="Times New Roman"/>
                <w:sz w:val="21"/>
                <w:szCs w:val="21"/>
              </w:rPr>
              <w:t>properly</w:t>
            </w:r>
            <w:proofErr w:type="gramEnd"/>
          </w:p>
          <w:p w14:paraId="638EE5C9"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B. Selecting a sample of customers and verifying that the year-end balance does not exceed the customer’s credit </w:t>
            </w:r>
            <w:proofErr w:type="gramStart"/>
            <w:r w:rsidRPr="00AB0F7C">
              <w:rPr>
                <w:rFonts w:ascii="Times New Roman" w:eastAsia="Helvetica Neue" w:hAnsi="Times New Roman" w:cs="Times New Roman"/>
                <w:sz w:val="21"/>
                <w:szCs w:val="21"/>
              </w:rPr>
              <w:t>limit</w:t>
            </w:r>
            <w:proofErr w:type="gramEnd"/>
          </w:p>
          <w:p w14:paraId="7C122DD4"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C. Recalculating the client’s ag</w:t>
            </w:r>
            <w:r w:rsidRPr="00AB0F7C">
              <w:rPr>
                <w:rFonts w:ascii="Times New Roman" w:eastAsia="Helvetica Neue" w:hAnsi="Times New Roman" w:cs="Times New Roman"/>
                <w:sz w:val="21"/>
                <w:szCs w:val="21"/>
              </w:rPr>
              <w:t xml:space="preserve">eing of trade debtors and tracing a sample of the outstanding invoices to the </w:t>
            </w:r>
            <w:proofErr w:type="gramStart"/>
            <w:r w:rsidRPr="00AB0F7C">
              <w:rPr>
                <w:rFonts w:ascii="Times New Roman" w:eastAsia="Helvetica Neue" w:hAnsi="Times New Roman" w:cs="Times New Roman"/>
                <w:sz w:val="21"/>
                <w:szCs w:val="21"/>
              </w:rPr>
              <w:t>ageing</w:t>
            </w:r>
            <w:proofErr w:type="gramEnd"/>
          </w:p>
          <w:p w14:paraId="607507BD" w14:textId="77777777" w:rsidR="001D59F7" w:rsidRPr="00AB0F7C" w:rsidRDefault="000B192E">
            <w:pPr>
              <w:rPr>
                <w:rFonts w:ascii="Times New Roman" w:eastAsia="Avenir" w:hAnsi="Times New Roman" w:cs="Times New Roman"/>
                <w:sz w:val="16"/>
                <w:szCs w:val="16"/>
              </w:rPr>
            </w:pPr>
            <w:r w:rsidRPr="00AB0F7C">
              <w:rPr>
                <w:rFonts w:ascii="Times New Roman" w:eastAsia="Helvetica Neue" w:hAnsi="Times New Roman" w:cs="Times New Roman"/>
                <w:sz w:val="21"/>
                <w:szCs w:val="21"/>
              </w:rPr>
              <w:t xml:space="preserve">D. Selecting a sample of shipping documents around the year end and ensuring that all shipments prior to the year-end were invoiced and recorded in the trade </w:t>
            </w:r>
            <w:proofErr w:type="gramStart"/>
            <w:r w:rsidRPr="00AB0F7C">
              <w:rPr>
                <w:rFonts w:ascii="Times New Roman" w:eastAsia="Helvetica Neue" w:hAnsi="Times New Roman" w:cs="Times New Roman"/>
                <w:sz w:val="21"/>
                <w:szCs w:val="21"/>
              </w:rPr>
              <w:t>debtors</w:t>
            </w:r>
            <w:proofErr w:type="gramEnd"/>
            <w:r w:rsidRPr="00AB0F7C">
              <w:rPr>
                <w:rFonts w:ascii="Times New Roman" w:eastAsia="Helvetica Neue" w:hAnsi="Times New Roman" w:cs="Times New Roman"/>
                <w:sz w:val="21"/>
                <w:szCs w:val="21"/>
              </w:rPr>
              <w:t xml:space="preserve"> sub-l</w:t>
            </w:r>
            <w:r w:rsidRPr="00AB0F7C">
              <w:rPr>
                <w:rFonts w:ascii="Times New Roman" w:eastAsia="Helvetica Neue" w:hAnsi="Times New Roman" w:cs="Times New Roman"/>
                <w:sz w:val="21"/>
                <w:szCs w:val="21"/>
              </w:rPr>
              <w:t>edger</w:t>
            </w:r>
          </w:p>
        </w:tc>
        <w:tc>
          <w:tcPr>
            <w:tcW w:w="862" w:type="dxa"/>
          </w:tcPr>
          <w:p w14:paraId="04B6C2E4" w14:textId="77777777" w:rsidR="001D59F7" w:rsidRPr="00AB0F7C" w:rsidRDefault="000B192E">
            <w:pPr>
              <w:rPr>
                <w:rFonts w:ascii="Times New Roman" w:eastAsia="Avenir" w:hAnsi="Times New Roman" w:cs="Times New Roman"/>
                <w:sz w:val="16"/>
                <w:szCs w:val="16"/>
              </w:rPr>
            </w:pPr>
            <w:r w:rsidRPr="00AB0F7C">
              <w:rPr>
                <w:rFonts w:ascii="Times New Roman" w:eastAsia="Avenir" w:hAnsi="Times New Roman" w:cs="Times New Roman"/>
              </w:rPr>
              <w:t>D</w:t>
            </w:r>
          </w:p>
        </w:tc>
        <w:tc>
          <w:tcPr>
            <w:tcW w:w="4815" w:type="dxa"/>
          </w:tcPr>
          <w:p w14:paraId="725F6783"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D is correct because this procedure is a test that all sales as evidenced by shipments have </w:t>
            </w:r>
            <w:proofErr w:type="gramStart"/>
            <w:r w:rsidRPr="00AB0F7C">
              <w:rPr>
                <w:rFonts w:ascii="Times New Roman" w:eastAsia="Helvetica Neue" w:hAnsi="Times New Roman" w:cs="Times New Roman"/>
                <w:sz w:val="21"/>
                <w:szCs w:val="21"/>
              </w:rPr>
              <w:t>been</w:t>
            </w:r>
            <w:proofErr w:type="gramEnd"/>
          </w:p>
          <w:p w14:paraId="5112FFC1"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recorded and so it is a completeness test.</w:t>
            </w:r>
          </w:p>
          <w:p w14:paraId="60EA6FFE"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A is incorrect because this test is related to the </w:t>
            </w:r>
            <w:proofErr w:type="spellStart"/>
            <w:r w:rsidRPr="00AB0F7C">
              <w:rPr>
                <w:rFonts w:ascii="Times New Roman" w:eastAsia="Helvetica Neue" w:hAnsi="Times New Roman" w:cs="Times New Roman"/>
                <w:sz w:val="21"/>
                <w:szCs w:val="21"/>
              </w:rPr>
              <w:t>cutoff</w:t>
            </w:r>
            <w:proofErr w:type="spellEnd"/>
            <w:r w:rsidRPr="00AB0F7C">
              <w:rPr>
                <w:rFonts w:ascii="Times New Roman" w:eastAsia="Helvetica Neue" w:hAnsi="Times New Roman" w:cs="Times New Roman"/>
                <w:sz w:val="21"/>
                <w:szCs w:val="21"/>
              </w:rPr>
              <w:t xml:space="preserve"> assertion for sales, and will therefore </w:t>
            </w:r>
            <w:proofErr w:type="gramStart"/>
            <w:r w:rsidRPr="00AB0F7C">
              <w:rPr>
                <w:rFonts w:ascii="Times New Roman" w:eastAsia="Helvetica Neue" w:hAnsi="Times New Roman" w:cs="Times New Roman"/>
                <w:sz w:val="21"/>
                <w:szCs w:val="21"/>
              </w:rPr>
              <w:t>only</w:t>
            </w:r>
            <w:proofErr w:type="gramEnd"/>
          </w:p>
          <w:p w14:paraId="1CD75E29"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test </w:t>
            </w:r>
            <w:r w:rsidRPr="00AB0F7C">
              <w:rPr>
                <w:rFonts w:ascii="Times New Roman" w:eastAsia="Helvetica Neue" w:hAnsi="Times New Roman" w:cs="Times New Roman"/>
                <w:sz w:val="21"/>
                <w:szCs w:val="21"/>
              </w:rPr>
              <w:t>for misallocated sales around year end.</w:t>
            </w:r>
          </w:p>
          <w:p w14:paraId="0D43FA2D"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B is incorrect because this is primarily a test of the accuracy, </w:t>
            </w:r>
            <w:proofErr w:type="gramStart"/>
            <w:r w:rsidRPr="00AB0F7C">
              <w:rPr>
                <w:rFonts w:ascii="Times New Roman" w:eastAsia="Helvetica Neue" w:hAnsi="Times New Roman" w:cs="Times New Roman"/>
                <w:sz w:val="21"/>
                <w:szCs w:val="21"/>
              </w:rPr>
              <w:t>valuation</w:t>
            </w:r>
            <w:proofErr w:type="gramEnd"/>
            <w:r w:rsidRPr="00AB0F7C">
              <w:rPr>
                <w:rFonts w:ascii="Times New Roman" w:eastAsia="Helvetica Neue" w:hAnsi="Times New Roman" w:cs="Times New Roman"/>
                <w:sz w:val="21"/>
                <w:szCs w:val="21"/>
              </w:rPr>
              <w:t xml:space="preserve"> and allocation assertion; it determines the collectability of the account.</w:t>
            </w:r>
          </w:p>
          <w:p w14:paraId="03E15B6E"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C is incorrect because this is part of the testing for the accurac</w:t>
            </w:r>
            <w:r w:rsidRPr="00AB0F7C">
              <w:rPr>
                <w:rFonts w:ascii="Times New Roman" w:eastAsia="Helvetica Neue" w:hAnsi="Times New Roman" w:cs="Times New Roman"/>
                <w:sz w:val="21"/>
                <w:szCs w:val="21"/>
              </w:rPr>
              <w:t xml:space="preserve">y, </w:t>
            </w:r>
            <w:proofErr w:type="gramStart"/>
            <w:r w:rsidRPr="00AB0F7C">
              <w:rPr>
                <w:rFonts w:ascii="Times New Roman" w:eastAsia="Helvetica Neue" w:hAnsi="Times New Roman" w:cs="Times New Roman"/>
                <w:sz w:val="21"/>
                <w:szCs w:val="21"/>
              </w:rPr>
              <w:t>valuation</w:t>
            </w:r>
            <w:proofErr w:type="gramEnd"/>
            <w:r w:rsidRPr="00AB0F7C">
              <w:rPr>
                <w:rFonts w:ascii="Times New Roman" w:eastAsia="Helvetica Neue" w:hAnsi="Times New Roman" w:cs="Times New Roman"/>
                <w:sz w:val="21"/>
                <w:szCs w:val="21"/>
              </w:rPr>
              <w:t xml:space="preserve"> and allocation assertion for the account. The second part of this test is to estimate the allowance for </w:t>
            </w:r>
            <w:proofErr w:type="gramStart"/>
            <w:r w:rsidRPr="00AB0F7C">
              <w:rPr>
                <w:rFonts w:ascii="Times New Roman" w:eastAsia="Helvetica Neue" w:hAnsi="Times New Roman" w:cs="Times New Roman"/>
                <w:sz w:val="21"/>
                <w:szCs w:val="21"/>
              </w:rPr>
              <w:t>doubtful</w:t>
            </w:r>
            <w:proofErr w:type="gramEnd"/>
          </w:p>
          <w:p w14:paraId="777D3E95" w14:textId="77777777" w:rsidR="001D59F7" w:rsidRPr="00AB0F7C" w:rsidRDefault="000B192E">
            <w:pPr>
              <w:rPr>
                <w:rFonts w:ascii="Times New Roman" w:eastAsia="Avenir" w:hAnsi="Times New Roman" w:cs="Times New Roman"/>
                <w:sz w:val="16"/>
                <w:szCs w:val="16"/>
              </w:rPr>
            </w:pPr>
            <w:r w:rsidRPr="00AB0F7C">
              <w:rPr>
                <w:rFonts w:ascii="Times New Roman" w:eastAsia="Helvetica Neue" w:hAnsi="Times New Roman" w:cs="Times New Roman"/>
                <w:sz w:val="21"/>
                <w:szCs w:val="21"/>
              </w:rPr>
              <w:t>debts, determined on the basis of the ageing.</w:t>
            </w:r>
          </w:p>
        </w:tc>
      </w:tr>
      <w:tr w:rsidR="001D59F7" w:rsidRPr="00AB0F7C" w14:paraId="7FEB4C2B" w14:textId="77777777" w:rsidTr="00AB0F7C">
        <w:tc>
          <w:tcPr>
            <w:tcW w:w="5798" w:type="dxa"/>
          </w:tcPr>
          <w:p w14:paraId="40601698"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Which of the following is not a general computer control?</w:t>
            </w:r>
          </w:p>
          <w:p w14:paraId="414F9432"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A. The use of systems software logs to monitor attempts to access the </w:t>
            </w:r>
            <w:proofErr w:type="gramStart"/>
            <w:r w:rsidRPr="00AB0F7C">
              <w:rPr>
                <w:rFonts w:ascii="Times New Roman" w:eastAsia="Helvetica Neue" w:hAnsi="Times New Roman" w:cs="Times New Roman"/>
                <w:sz w:val="21"/>
                <w:szCs w:val="21"/>
              </w:rPr>
              <w:t>operating system</w:t>
            </w:r>
            <w:proofErr w:type="gramEnd"/>
          </w:p>
          <w:p w14:paraId="24F506E0"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B. The procedures for documenting, reviewing, testing and approving systems or programs and </w:t>
            </w:r>
            <w:proofErr w:type="gramStart"/>
            <w:r w:rsidRPr="00AB0F7C">
              <w:rPr>
                <w:rFonts w:ascii="Times New Roman" w:eastAsia="Helvetica Neue" w:hAnsi="Times New Roman" w:cs="Times New Roman"/>
                <w:sz w:val="21"/>
                <w:szCs w:val="21"/>
              </w:rPr>
              <w:t>changes</w:t>
            </w:r>
            <w:proofErr w:type="gramEnd"/>
          </w:p>
          <w:p w14:paraId="67158881"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C. The orga</w:t>
            </w:r>
            <w:r w:rsidRPr="00AB0F7C">
              <w:rPr>
                <w:rFonts w:ascii="Times New Roman" w:eastAsia="Helvetica Neue" w:hAnsi="Times New Roman" w:cs="Times New Roman"/>
                <w:sz w:val="21"/>
                <w:szCs w:val="21"/>
              </w:rPr>
              <w:t xml:space="preserve">nisational structure and operation of the IT activity including controls over access to the equipment and data </w:t>
            </w:r>
            <w:proofErr w:type="gramStart"/>
            <w:r w:rsidRPr="00AB0F7C">
              <w:rPr>
                <w:rFonts w:ascii="Times New Roman" w:eastAsia="Helvetica Neue" w:hAnsi="Times New Roman" w:cs="Times New Roman"/>
                <w:sz w:val="21"/>
                <w:szCs w:val="21"/>
              </w:rPr>
              <w:t>files</w:t>
            </w:r>
            <w:proofErr w:type="gramEnd"/>
          </w:p>
          <w:p w14:paraId="4022A17E"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D. Procedures to assure only authorised personnel receive the output from the weekly update of the trade debtors master file</w:t>
            </w:r>
          </w:p>
        </w:tc>
        <w:tc>
          <w:tcPr>
            <w:tcW w:w="862" w:type="dxa"/>
          </w:tcPr>
          <w:p w14:paraId="0B9A3671" w14:textId="77777777" w:rsidR="001D59F7" w:rsidRPr="00AB0F7C" w:rsidRDefault="000B192E">
            <w:pPr>
              <w:rPr>
                <w:rFonts w:ascii="Times New Roman" w:eastAsia="Avenir" w:hAnsi="Times New Roman" w:cs="Times New Roman"/>
                <w:sz w:val="16"/>
                <w:szCs w:val="16"/>
              </w:rPr>
            </w:pPr>
            <w:r w:rsidRPr="00AB0F7C">
              <w:rPr>
                <w:rFonts w:ascii="Times New Roman" w:eastAsia="Avenir" w:hAnsi="Times New Roman" w:cs="Times New Roman"/>
              </w:rPr>
              <w:t>D</w:t>
            </w:r>
          </w:p>
        </w:tc>
        <w:tc>
          <w:tcPr>
            <w:tcW w:w="4815" w:type="dxa"/>
            <w:tcBorders>
              <w:bottom w:val="single" w:sz="4" w:space="0" w:color="000000"/>
            </w:tcBorders>
          </w:tcPr>
          <w:p w14:paraId="36275475"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D is correct</w:t>
            </w:r>
            <w:r w:rsidRPr="00AB0F7C">
              <w:rPr>
                <w:rFonts w:ascii="Times New Roman" w:eastAsia="Helvetica Neue" w:hAnsi="Times New Roman" w:cs="Times New Roman"/>
                <w:sz w:val="21"/>
                <w:szCs w:val="21"/>
              </w:rPr>
              <w:t xml:space="preserve"> because controls over the output of accounting applications are considered application controls since they relate to a specific accounting application.</w:t>
            </w:r>
          </w:p>
          <w:p w14:paraId="1DDFEA51"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A, B and C are incorrect because they are classified as general controls as they relate to </w:t>
            </w:r>
            <w:proofErr w:type="gramStart"/>
            <w:r w:rsidRPr="00AB0F7C">
              <w:rPr>
                <w:rFonts w:ascii="Times New Roman" w:eastAsia="Helvetica Neue" w:hAnsi="Times New Roman" w:cs="Times New Roman"/>
                <w:sz w:val="21"/>
                <w:szCs w:val="21"/>
              </w:rPr>
              <w:t>all</w:t>
            </w:r>
            <w:proofErr w:type="gramEnd"/>
          </w:p>
          <w:p w14:paraId="322CE8CA" w14:textId="77777777" w:rsidR="001D59F7" w:rsidRPr="00AB0F7C" w:rsidRDefault="000B192E">
            <w:pPr>
              <w:rPr>
                <w:rFonts w:ascii="Times New Roman" w:eastAsia="Avenir" w:hAnsi="Times New Roman" w:cs="Times New Roman"/>
                <w:sz w:val="16"/>
                <w:szCs w:val="16"/>
              </w:rPr>
            </w:pPr>
            <w:r w:rsidRPr="00AB0F7C">
              <w:rPr>
                <w:rFonts w:ascii="Times New Roman" w:eastAsia="Helvetica Neue" w:hAnsi="Times New Roman" w:cs="Times New Roman"/>
                <w:sz w:val="21"/>
                <w:szCs w:val="21"/>
              </w:rPr>
              <w:t>applicat</w:t>
            </w:r>
            <w:r w:rsidRPr="00AB0F7C">
              <w:rPr>
                <w:rFonts w:ascii="Times New Roman" w:eastAsia="Helvetica Neue" w:hAnsi="Times New Roman" w:cs="Times New Roman"/>
                <w:sz w:val="21"/>
                <w:szCs w:val="21"/>
              </w:rPr>
              <w:t>ions.</w:t>
            </w:r>
          </w:p>
        </w:tc>
      </w:tr>
      <w:tr w:rsidR="001D59F7" w:rsidRPr="00AB0F7C" w14:paraId="5EEDB62E" w14:textId="77777777" w:rsidTr="00AB0F7C">
        <w:tc>
          <w:tcPr>
            <w:tcW w:w="5798" w:type="dxa"/>
          </w:tcPr>
          <w:p w14:paraId="00D61612"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Which of the following statements best describes the term ‘assurance services’?</w:t>
            </w:r>
          </w:p>
          <w:p w14:paraId="30195B2D"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A. The assembly of financial statements based on assumptions of a responsible party.</w:t>
            </w:r>
          </w:p>
          <w:p w14:paraId="57CB8E63"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B. Services designed for the improvement of operations, resulting in better outcomes.</w:t>
            </w:r>
          </w:p>
          <w:p w14:paraId="3722446B"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C. Services designed to express an opinion on historical financial statements based on the </w:t>
            </w:r>
            <w:proofErr w:type="gramStart"/>
            <w:r w:rsidRPr="00AB0F7C">
              <w:rPr>
                <w:rFonts w:ascii="Times New Roman" w:eastAsia="Helvetica Neue" w:hAnsi="Times New Roman" w:cs="Times New Roman"/>
                <w:sz w:val="21"/>
                <w:szCs w:val="21"/>
              </w:rPr>
              <w:t>results</w:t>
            </w:r>
            <w:proofErr w:type="gramEnd"/>
          </w:p>
          <w:p w14:paraId="38A793F0"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of an audit.</w:t>
            </w:r>
          </w:p>
          <w:p w14:paraId="0FE33A94"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D. Independent professional services that improve the cred</w:t>
            </w:r>
            <w:r w:rsidRPr="00AB0F7C">
              <w:rPr>
                <w:rFonts w:ascii="Times New Roman" w:eastAsia="Helvetica Neue" w:hAnsi="Times New Roman" w:cs="Times New Roman"/>
                <w:sz w:val="21"/>
                <w:szCs w:val="21"/>
              </w:rPr>
              <w:t>ibility of information, or its context, for</w:t>
            </w:r>
          </w:p>
          <w:p w14:paraId="1B4AF1D2"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decision makers.</w:t>
            </w:r>
          </w:p>
        </w:tc>
        <w:tc>
          <w:tcPr>
            <w:tcW w:w="862" w:type="dxa"/>
          </w:tcPr>
          <w:p w14:paraId="252BC5A8" w14:textId="77777777" w:rsidR="001D59F7" w:rsidRPr="00AB0F7C" w:rsidRDefault="000B192E">
            <w:pPr>
              <w:rPr>
                <w:rFonts w:ascii="Times New Roman" w:eastAsia="Avenir" w:hAnsi="Times New Roman" w:cs="Times New Roman"/>
              </w:rPr>
            </w:pPr>
            <w:r w:rsidRPr="00AB0F7C">
              <w:rPr>
                <w:rFonts w:ascii="Times New Roman" w:eastAsia="Avenir" w:hAnsi="Times New Roman" w:cs="Times New Roman"/>
              </w:rPr>
              <w:t>D</w:t>
            </w:r>
          </w:p>
        </w:tc>
        <w:tc>
          <w:tcPr>
            <w:tcW w:w="4815" w:type="dxa"/>
            <w:tcBorders>
              <w:bottom w:val="single" w:sz="4" w:space="0" w:color="000000"/>
            </w:tcBorders>
          </w:tcPr>
          <w:p w14:paraId="1B4A72A2"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D is correct. It is the best description of assurance services because it </w:t>
            </w:r>
            <w:proofErr w:type="gramStart"/>
            <w:r w:rsidRPr="00AB0F7C">
              <w:rPr>
                <w:rFonts w:ascii="Times New Roman" w:eastAsia="Helvetica Neue" w:hAnsi="Times New Roman" w:cs="Times New Roman"/>
                <w:sz w:val="21"/>
                <w:szCs w:val="21"/>
              </w:rPr>
              <w:t>makes reference</w:t>
            </w:r>
            <w:proofErr w:type="gramEnd"/>
            <w:r w:rsidRPr="00AB0F7C">
              <w:rPr>
                <w:rFonts w:ascii="Times New Roman" w:eastAsia="Helvetica Neue" w:hAnsi="Times New Roman" w:cs="Times New Roman"/>
                <w:sz w:val="21"/>
                <w:szCs w:val="21"/>
              </w:rPr>
              <w:t xml:space="preserve"> to the independence of the assurance practitioner and the objective of improving the quality of the inf</w:t>
            </w:r>
            <w:r w:rsidRPr="00AB0F7C">
              <w:rPr>
                <w:rFonts w:ascii="Times New Roman" w:eastAsia="Helvetica Neue" w:hAnsi="Times New Roman" w:cs="Times New Roman"/>
                <w:sz w:val="21"/>
                <w:szCs w:val="21"/>
              </w:rPr>
              <w:t xml:space="preserve">ormation that is the subject matter of the assurance service. It also </w:t>
            </w:r>
            <w:proofErr w:type="gramStart"/>
            <w:r w:rsidRPr="00AB0F7C">
              <w:rPr>
                <w:rFonts w:ascii="Times New Roman" w:eastAsia="Helvetica Neue" w:hAnsi="Times New Roman" w:cs="Times New Roman"/>
                <w:sz w:val="21"/>
                <w:szCs w:val="21"/>
              </w:rPr>
              <w:t>makes reference</w:t>
            </w:r>
            <w:proofErr w:type="gramEnd"/>
            <w:r w:rsidRPr="00AB0F7C">
              <w:rPr>
                <w:rFonts w:ascii="Times New Roman" w:eastAsia="Helvetica Neue" w:hAnsi="Times New Roman" w:cs="Times New Roman"/>
                <w:sz w:val="21"/>
                <w:szCs w:val="21"/>
              </w:rPr>
              <w:t xml:space="preserve"> to the users: the decision makers who intend to rely on the information.</w:t>
            </w:r>
          </w:p>
          <w:p w14:paraId="121C77F6"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A and B are incorrect because they are not assurance services — they are classified as related se</w:t>
            </w:r>
            <w:r w:rsidRPr="00AB0F7C">
              <w:rPr>
                <w:rFonts w:ascii="Times New Roman" w:eastAsia="Helvetica Neue" w:hAnsi="Times New Roman" w:cs="Times New Roman"/>
                <w:sz w:val="21"/>
                <w:szCs w:val="21"/>
              </w:rPr>
              <w:t>rvices: A is a compilation of financial information, and B is a consulting engagement.</w:t>
            </w:r>
          </w:p>
          <w:p w14:paraId="6932DA4D"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C is incorrect because the statement refers to the objective of a financial statement audit. It does not describe assurance services, and a financial statement audit is </w:t>
            </w:r>
            <w:r w:rsidRPr="00AB0F7C">
              <w:rPr>
                <w:rFonts w:ascii="Times New Roman" w:eastAsia="Helvetica Neue" w:hAnsi="Times New Roman" w:cs="Times New Roman"/>
                <w:sz w:val="21"/>
                <w:szCs w:val="21"/>
              </w:rPr>
              <w:t>only a subset or type of assurance service.</w:t>
            </w:r>
          </w:p>
        </w:tc>
      </w:tr>
      <w:tr w:rsidR="001D59F7" w:rsidRPr="00AB0F7C" w14:paraId="32CA1308" w14:textId="77777777" w:rsidTr="00AB0F7C">
        <w:tc>
          <w:tcPr>
            <w:tcW w:w="5798" w:type="dxa"/>
          </w:tcPr>
          <w:p w14:paraId="6072E65D"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Which of the following are self-interest threats to objectivity?</w:t>
            </w:r>
          </w:p>
          <w:p w14:paraId="32FC6DF4" w14:textId="77777777" w:rsidR="001D59F7" w:rsidRPr="00AB0F7C" w:rsidRDefault="000B192E">
            <w:pPr>
              <w:numPr>
                <w:ilvl w:val="0"/>
                <w:numId w:val="14"/>
              </w:num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Receiving gifts from clients</w:t>
            </w:r>
          </w:p>
          <w:p w14:paraId="19130043" w14:textId="77777777" w:rsidR="001D59F7" w:rsidRPr="00AB0F7C" w:rsidRDefault="000B192E">
            <w:pPr>
              <w:numPr>
                <w:ilvl w:val="0"/>
                <w:numId w:val="14"/>
              </w:num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Competing directly with the client</w:t>
            </w:r>
          </w:p>
          <w:p w14:paraId="08FDBCEC" w14:textId="77777777" w:rsidR="001D59F7" w:rsidRPr="00AB0F7C" w:rsidRDefault="000B192E">
            <w:pPr>
              <w:numPr>
                <w:ilvl w:val="0"/>
                <w:numId w:val="14"/>
              </w:num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Personal friendship with the CEO and CFO of the client</w:t>
            </w:r>
          </w:p>
          <w:p w14:paraId="09454E27" w14:textId="77777777" w:rsidR="001D59F7" w:rsidRPr="00AB0F7C" w:rsidRDefault="000B192E">
            <w:pPr>
              <w:numPr>
                <w:ilvl w:val="0"/>
                <w:numId w:val="14"/>
              </w:num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Auditing a client when your firm redesigned the internal control system in the previous </w:t>
            </w:r>
            <w:proofErr w:type="gramStart"/>
            <w:r w:rsidRPr="00AB0F7C">
              <w:rPr>
                <w:rFonts w:ascii="Times New Roman" w:eastAsia="Helvetica Neue" w:hAnsi="Times New Roman" w:cs="Times New Roman"/>
                <w:sz w:val="21"/>
                <w:szCs w:val="21"/>
              </w:rPr>
              <w:t>year</w:t>
            </w:r>
            <w:proofErr w:type="gramEnd"/>
          </w:p>
          <w:p w14:paraId="42D3EC49"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A. I and II</w:t>
            </w:r>
          </w:p>
          <w:p w14:paraId="571C763F"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B. I and IV</w:t>
            </w:r>
          </w:p>
          <w:p w14:paraId="79F144E5"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C. II and III</w:t>
            </w:r>
          </w:p>
          <w:p w14:paraId="37ED089E"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D. III and IV</w:t>
            </w:r>
          </w:p>
          <w:p w14:paraId="1B705FF4" w14:textId="77777777" w:rsidR="001D59F7" w:rsidRPr="00AB0F7C" w:rsidRDefault="001D59F7">
            <w:pPr>
              <w:rPr>
                <w:rFonts w:ascii="Times New Roman" w:eastAsia="Helvetica Neue" w:hAnsi="Times New Roman" w:cs="Times New Roman"/>
                <w:sz w:val="21"/>
                <w:szCs w:val="21"/>
              </w:rPr>
            </w:pPr>
          </w:p>
        </w:tc>
        <w:tc>
          <w:tcPr>
            <w:tcW w:w="862" w:type="dxa"/>
          </w:tcPr>
          <w:p w14:paraId="411DE337" w14:textId="77777777" w:rsidR="001D59F7" w:rsidRPr="00AB0F7C" w:rsidRDefault="000B192E">
            <w:pPr>
              <w:rPr>
                <w:rFonts w:ascii="Times New Roman" w:eastAsia="Avenir" w:hAnsi="Times New Roman" w:cs="Times New Roman"/>
              </w:rPr>
            </w:pPr>
            <w:r w:rsidRPr="00AB0F7C">
              <w:rPr>
                <w:rFonts w:ascii="Times New Roman" w:eastAsia="Avenir" w:hAnsi="Times New Roman" w:cs="Times New Roman"/>
              </w:rPr>
              <w:t>A</w:t>
            </w:r>
          </w:p>
        </w:tc>
        <w:tc>
          <w:tcPr>
            <w:tcW w:w="4815" w:type="dxa"/>
            <w:tcBorders>
              <w:bottom w:val="single" w:sz="4" w:space="0" w:color="000000"/>
            </w:tcBorders>
          </w:tcPr>
          <w:p w14:paraId="32A28B13"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The correct answer is A because they can impact on objectivity as explained in the Study guide.</w:t>
            </w:r>
          </w:p>
          <w:p w14:paraId="20BE266E"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Both clearly may result in economic benefits for the auditor, which are the primary source of </w:t>
            </w:r>
            <w:proofErr w:type="gramStart"/>
            <w:r w:rsidRPr="00AB0F7C">
              <w:rPr>
                <w:rFonts w:ascii="Times New Roman" w:eastAsia="Helvetica Neue" w:hAnsi="Times New Roman" w:cs="Times New Roman"/>
                <w:sz w:val="21"/>
                <w:szCs w:val="21"/>
              </w:rPr>
              <w:t>self-</w:t>
            </w:r>
            <w:proofErr w:type="gramEnd"/>
          </w:p>
          <w:p w14:paraId="39D50B39"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interest threats.</w:t>
            </w:r>
          </w:p>
          <w:p w14:paraId="3D1C6B90"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Item III is incorrect because it is a fami</w:t>
            </w:r>
            <w:r w:rsidRPr="00AB0F7C">
              <w:rPr>
                <w:rFonts w:ascii="Times New Roman" w:eastAsia="Helvetica Neue" w:hAnsi="Times New Roman" w:cs="Times New Roman"/>
                <w:sz w:val="21"/>
                <w:szCs w:val="21"/>
              </w:rPr>
              <w:t>liarity threat, not a self-interest threat. Friendship might</w:t>
            </w:r>
          </w:p>
          <w:p w14:paraId="065755B2"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bias the auditor’s professional judgement.</w:t>
            </w:r>
          </w:p>
          <w:p w14:paraId="5F7F5418"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Item IV is incorrect because it is a self-review threat rather than a self-interest threat.</w:t>
            </w:r>
          </w:p>
        </w:tc>
      </w:tr>
      <w:tr w:rsidR="001D59F7" w:rsidRPr="00AB0F7C" w14:paraId="588A9D4E" w14:textId="77777777" w:rsidTr="00AB0F7C">
        <w:tc>
          <w:tcPr>
            <w:tcW w:w="5798" w:type="dxa"/>
          </w:tcPr>
          <w:p w14:paraId="0D48EC7B"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What type of threat to professional independence identified</w:t>
            </w:r>
            <w:r w:rsidRPr="00AB0F7C">
              <w:rPr>
                <w:rFonts w:ascii="Times New Roman" w:eastAsia="Helvetica Neue" w:hAnsi="Times New Roman" w:cs="Times New Roman"/>
                <w:sz w:val="21"/>
                <w:szCs w:val="21"/>
              </w:rPr>
              <w:t xml:space="preserve"> in the International Code of Ethics </w:t>
            </w:r>
            <w:proofErr w:type="gramStart"/>
            <w:r w:rsidRPr="00AB0F7C">
              <w:rPr>
                <w:rFonts w:ascii="Times New Roman" w:eastAsia="Helvetica Neue" w:hAnsi="Times New Roman" w:cs="Times New Roman"/>
                <w:sz w:val="21"/>
                <w:szCs w:val="21"/>
              </w:rPr>
              <w:t>for</w:t>
            </w:r>
            <w:proofErr w:type="gramEnd"/>
          </w:p>
          <w:p w14:paraId="41A4E49A"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Professional Accountants (Including International Independence Standards) is created when the auditor is given a discount on wine purchases by a client that operates a winery?</w:t>
            </w:r>
          </w:p>
          <w:p w14:paraId="6DE2D171"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A. Financial threat.</w:t>
            </w:r>
          </w:p>
          <w:p w14:paraId="3189D2AA"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B. Self-review thr</w:t>
            </w:r>
            <w:r w:rsidRPr="00AB0F7C">
              <w:rPr>
                <w:rFonts w:ascii="Times New Roman" w:eastAsia="Helvetica Neue" w:hAnsi="Times New Roman" w:cs="Times New Roman"/>
                <w:sz w:val="21"/>
                <w:szCs w:val="21"/>
              </w:rPr>
              <w:t>eat.</w:t>
            </w:r>
          </w:p>
          <w:p w14:paraId="0F638BEB"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lastRenderedPageBreak/>
              <w:t>C. Self-interest threat.</w:t>
            </w:r>
          </w:p>
          <w:p w14:paraId="78FB66C6"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D. Intimidation threat.</w:t>
            </w:r>
          </w:p>
        </w:tc>
        <w:tc>
          <w:tcPr>
            <w:tcW w:w="862" w:type="dxa"/>
          </w:tcPr>
          <w:p w14:paraId="5FA2A0CE" w14:textId="77777777" w:rsidR="001D59F7" w:rsidRPr="00AB0F7C" w:rsidRDefault="000B192E">
            <w:pPr>
              <w:rPr>
                <w:rFonts w:ascii="Times New Roman" w:eastAsia="Avenir" w:hAnsi="Times New Roman" w:cs="Times New Roman"/>
              </w:rPr>
            </w:pPr>
            <w:r w:rsidRPr="00AB0F7C">
              <w:rPr>
                <w:rFonts w:ascii="Times New Roman" w:eastAsia="Avenir" w:hAnsi="Times New Roman" w:cs="Times New Roman"/>
              </w:rPr>
              <w:lastRenderedPageBreak/>
              <w:t>C</w:t>
            </w:r>
          </w:p>
        </w:tc>
        <w:tc>
          <w:tcPr>
            <w:tcW w:w="4815" w:type="dxa"/>
            <w:tcBorders>
              <w:bottom w:val="single" w:sz="4" w:space="0" w:color="000000"/>
            </w:tcBorders>
          </w:tcPr>
          <w:p w14:paraId="7CFFE7CF"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C is correct. The price discount is a personal financial advantage to members of the audit team.</w:t>
            </w:r>
          </w:p>
          <w:p w14:paraId="006CDC66"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This results in a self-interest threat.</w:t>
            </w:r>
          </w:p>
          <w:p w14:paraId="6B4FF39E"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The question clearly implies a self-interest threat.</w:t>
            </w:r>
          </w:p>
          <w:p w14:paraId="7541E7F0"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A is incorrect because a financial threat is not a category of threat that is identified in the</w:t>
            </w:r>
          </w:p>
          <w:p w14:paraId="7C6BCB02"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lastRenderedPageBreak/>
              <w:t>International Code of Ethics for Professional Accountants.</w:t>
            </w:r>
          </w:p>
          <w:p w14:paraId="4E58106D"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B is incorrect because a self-review threat is n</w:t>
            </w:r>
            <w:r w:rsidRPr="00AB0F7C">
              <w:rPr>
                <w:rFonts w:ascii="Times New Roman" w:eastAsia="Helvetica Neue" w:hAnsi="Times New Roman" w:cs="Times New Roman"/>
                <w:sz w:val="21"/>
                <w:szCs w:val="21"/>
              </w:rPr>
              <w:t>ot relevant in this case. D is incorrect because an</w:t>
            </w:r>
          </w:p>
          <w:p w14:paraId="237AF373"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intimidation threat is not relevant in this case. There is no element of self-review or </w:t>
            </w:r>
            <w:proofErr w:type="gramStart"/>
            <w:r w:rsidRPr="00AB0F7C">
              <w:rPr>
                <w:rFonts w:ascii="Times New Roman" w:eastAsia="Helvetica Neue" w:hAnsi="Times New Roman" w:cs="Times New Roman"/>
                <w:sz w:val="21"/>
                <w:szCs w:val="21"/>
              </w:rPr>
              <w:t>intimidation</w:t>
            </w:r>
            <w:proofErr w:type="gramEnd"/>
          </w:p>
          <w:p w14:paraId="3EDA520D"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indicated in the question.</w:t>
            </w:r>
          </w:p>
        </w:tc>
      </w:tr>
      <w:tr w:rsidR="001D59F7" w:rsidRPr="00AB0F7C" w14:paraId="6E91CF19" w14:textId="77777777" w:rsidTr="00AB0F7C">
        <w:tc>
          <w:tcPr>
            <w:tcW w:w="5798" w:type="dxa"/>
          </w:tcPr>
          <w:p w14:paraId="58C19858"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lastRenderedPageBreak/>
              <w:t>For a financial audit of a government department carried out by an auditor-</w:t>
            </w:r>
            <w:r w:rsidRPr="00AB0F7C">
              <w:rPr>
                <w:rFonts w:ascii="Times New Roman" w:eastAsia="Helvetica Neue" w:hAnsi="Times New Roman" w:cs="Times New Roman"/>
                <w:sz w:val="21"/>
                <w:szCs w:val="21"/>
              </w:rPr>
              <w:t>general’s office, which of the following would not be an output of the audit?</w:t>
            </w:r>
          </w:p>
          <w:p w14:paraId="15FE4E19"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A. An audit opinion on the financial statements.</w:t>
            </w:r>
          </w:p>
          <w:p w14:paraId="5806DEA9"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B. A report to parliament on significant issues arising out of the audit.</w:t>
            </w:r>
          </w:p>
          <w:p w14:paraId="1A98E179"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C. An opinion on whether taxpayers’ money is spent effi</w:t>
            </w:r>
            <w:r w:rsidRPr="00AB0F7C">
              <w:rPr>
                <w:rFonts w:ascii="Times New Roman" w:eastAsia="Helvetica Neue" w:hAnsi="Times New Roman" w:cs="Times New Roman"/>
                <w:sz w:val="21"/>
                <w:szCs w:val="21"/>
              </w:rPr>
              <w:t xml:space="preserve">ciently, </w:t>
            </w:r>
            <w:proofErr w:type="gramStart"/>
            <w:r w:rsidRPr="00AB0F7C">
              <w:rPr>
                <w:rFonts w:ascii="Times New Roman" w:eastAsia="Helvetica Neue" w:hAnsi="Times New Roman" w:cs="Times New Roman"/>
                <w:sz w:val="21"/>
                <w:szCs w:val="21"/>
              </w:rPr>
              <w:t>effectively</w:t>
            </w:r>
            <w:proofErr w:type="gramEnd"/>
            <w:r w:rsidRPr="00AB0F7C">
              <w:rPr>
                <w:rFonts w:ascii="Times New Roman" w:eastAsia="Helvetica Neue" w:hAnsi="Times New Roman" w:cs="Times New Roman"/>
                <w:sz w:val="21"/>
                <w:szCs w:val="21"/>
              </w:rPr>
              <w:t xml:space="preserve"> and economically.</w:t>
            </w:r>
          </w:p>
          <w:p w14:paraId="760E9DE5"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D. A letter to the governing body of the auditee that includes observations about the quality of</w:t>
            </w:r>
          </w:p>
          <w:p w14:paraId="29CC4A36"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internal controls.</w:t>
            </w:r>
          </w:p>
        </w:tc>
        <w:tc>
          <w:tcPr>
            <w:tcW w:w="862" w:type="dxa"/>
          </w:tcPr>
          <w:p w14:paraId="1D47C260" w14:textId="77777777" w:rsidR="001D59F7" w:rsidRPr="00AB0F7C" w:rsidRDefault="000B192E">
            <w:pPr>
              <w:rPr>
                <w:rFonts w:ascii="Times New Roman" w:eastAsia="Avenir" w:hAnsi="Times New Roman" w:cs="Times New Roman"/>
              </w:rPr>
            </w:pPr>
            <w:r w:rsidRPr="00AB0F7C">
              <w:rPr>
                <w:rFonts w:ascii="Times New Roman" w:eastAsia="Avenir" w:hAnsi="Times New Roman" w:cs="Times New Roman"/>
              </w:rPr>
              <w:t>C</w:t>
            </w:r>
          </w:p>
        </w:tc>
        <w:tc>
          <w:tcPr>
            <w:tcW w:w="4815" w:type="dxa"/>
            <w:tcBorders>
              <w:bottom w:val="single" w:sz="4" w:space="0" w:color="000000"/>
            </w:tcBorders>
          </w:tcPr>
          <w:p w14:paraId="64F89EA9"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C is correct because an opinion on economy, efficiency and/or effectiveness is the result of a</w:t>
            </w:r>
          </w:p>
          <w:p w14:paraId="30EBA5AB"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perf</w:t>
            </w:r>
            <w:r w:rsidRPr="00AB0F7C">
              <w:rPr>
                <w:rFonts w:ascii="Times New Roman" w:eastAsia="Helvetica Neue" w:hAnsi="Times New Roman" w:cs="Times New Roman"/>
                <w:sz w:val="21"/>
                <w:szCs w:val="21"/>
              </w:rPr>
              <w:t>ormance audit. Performance audits may be performed along with a financial audit but are not part of a financial audit.</w:t>
            </w:r>
          </w:p>
          <w:p w14:paraId="5B3F56A7"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A is incorrect because as for any financial statement audit, the auditor would be expected to express an opinion on the financial statements.</w:t>
            </w:r>
          </w:p>
          <w:p w14:paraId="27EC3417"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B is incorrect because this does not differ from any financial statement audit where it would </w:t>
            </w:r>
            <w:proofErr w:type="gramStart"/>
            <w:r w:rsidRPr="00AB0F7C">
              <w:rPr>
                <w:rFonts w:ascii="Times New Roman" w:eastAsia="Helvetica Neue" w:hAnsi="Times New Roman" w:cs="Times New Roman"/>
                <w:sz w:val="21"/>
                <w:szCs w:val="21"/>
              </w:rPr>
              <w:t>be</w:t>
            </w:r>
            <w:proofErr w:type="gramEnd"/>
          </w:p>
          <w:p w14:paraId="2B970DA7"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expected that the</w:t>
            </w:r>
            <w:r w:rsidRPr="00AB0F7C">
              <w:rPr>
                <w:rFonts w:ascii="Times New Roman" w:eastAsia="Helvetica Neue" w:hAnsi="Times New Roman" w:cs="Times New Roman"/>
                <w:sz w:val="21"/>
                <w:szCs w:val="21"/>
              </w:rPr>
              <w:t xml:space="preserve"> auditor would provide a report and the report would be submitted to the</w:t>
            </w:r>
          </w:p>
          <w:p w14:paraId="5CF39B74"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governing body (parliament in this case).</w:t>
            </w:r>
          </w:p>
          <w:p w14:paraId="089F9E8A"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D is incorrect because as for any financial statement audit, significant matters regarding internal controls would be communicated to those charged with governance.</w:t>
            </w:r>
          </w:p>
        </w:tc>
      </w:tr>
      <w:tr w:rsidR="001D59F7" w:rsidRPr="00AB0F7C" w14:paraId="157CA984" w14:textId="77777777" w:rsidTr="00AB0F7C">
        <w:tc>
          <w:tcPr>
            <w:tcW w:w="5798" w:type="dxa"/>
          </w:tcPr>
          <w:p w14:paraId="6AC2F069"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Which of the following statements are correct?</w:t>
            </w:r>
          </w:p>
          <w:p w14:paraId="538DCF93" w14:textId="77777777" w:rsidR="001D59F7" w:rsidRPr="00AB0F7C" w:rsidRDefault="000B192E">
            <w:pPr>
              <w:numPr>
                <w:ilvl w:val="0"/>
                <w:numId w:val="11"/>
              </w:num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Some ISAs may not be relevant to small enti</w:t>
            </w:r>
            <w:r w:rsidRPr="00AB0F7C">
              <w:rPr>
                <w:rFonts w:ascii="Times New Roman" w:eastAsia="Helvetica Neue" w:hAnsi="Times New Roman" w:cs="Times New Roman"/>
                <w:sz w:val="21"/>
                <w:szCs w:val="21"/>
              </w:rPr>
              <w:t>ties.</w:t>
            </w:r>
          </w:p>
          <w:p w14:paraId="026115AB" w14:textId="77777777" w:rsidR="001D59F7" w:rsidRPr="00AB0F7C" w:rsidRDefault="000B192E">
            <w:pPr>
              <w:numPr>
                <w:ilvl w:val="0"/>
                <w:numId w:val="11"/>
              </w:num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ISAs do not apply to companies limited by guarantee.</w:t>
            </w:r>
          </w:p>
          <w:p w14:paraId="6188FDBD" w14:textId="77777777" w:rsidR="001D59F7" w:rsidRPr="00AB0F7C" w:rsidRDefault="000B192E">
            <w:pPr>
              <w:numPr>
                <w:ilvl w:val="0"/>
                <w:numId w:val="11"/>
              </w:num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Specific audit procedures to comply with ISAs may vary depending on the size of the entity.</w:t>
            </w:r>
          </w:p>
          <w:p w14:paraId="5F7B137A" w14:textId="77777777" w:rsidR="001D59F7" w:rsidRPr="00AB0F7C" w:rsidRDefault="000B192E">
            <w:pPr>
              <w:numPr>
                <w:ilvl w:val="0"/>
                <w:numId w:val="11"/>
              </w:num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In some instances, the Australian auditing standards permit auditors to ignore the requirements of the IS</w:t>
            </w:r>
            <w:r w:rsidRPr="00AB0F7C">
              <w:rPr>
                <w:rFonts w:ascii="Times New Roman" w:eastAsia="Helvetica Neue" w:hAnsi="Times New Roman" w:cs="Times New Roman"/>
                <w:sz w:val="21"/>
                <w:szCs w:val="21"/>
              </w:rPr>
              <w:t>As.</w:t>
            </w:r>
          </w:p>
          <w:p w14:paraId="0FA71BAB"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A. I and III</w:t>
            </w:r>
          </w:p>
          <w:p w14:paraId="18DD3BA0"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B. I and IV</w:t>
            </w:r>
          </w:p>
          <w:p w14:paraId="7A452E0E"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C. II and IV</w:t>
            </w:r>
          </w:p>
          <w:p w14:paraId="4B04D37C"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D. III and IV</w:t>
            </w:r>
          </w:p>
          <w:p w14:paraId="13321464" w14:textId="77777777" w:rsidR="001D59F7" w:rsidRPr="00AB0F7C" w:rsidRDefault="001D59F7">
            <w:pPr>
              <w:rPr>
                <w:rFonts w:ascii="Times New Roman" w:eastAsia="Helvetica Neue" w:hAnsi="Times New Roman" w:cs="Times New Roman"/>
                <w:sz w:val="21"/>
                <w:szCs w:val="21"/>
              </w:rPr>
            </w:pPr>
          </w:p>
        </w:tc>
        <w:tc>
          <w:tcPr>
            <w:tcW w:w="862" w:type="dxa"/>
          </w:tcPr>
          <w:p w14:paraId="0344F9BA" w14:textId="77777777" w:rsidR="001D59F7" w:rsidRPr="00AB0F7C" w:rsidRDefault="000B192E">
            <w:pPr>
              <w:rPr>
                <w:rFonts w:ascii="Times New Roman" w:eastAsia="Avenir" w:hAnsi="Times New Roman" w:cs="Times New Roman"/>
              </w:rPr>
            </w:pPr>
            <w:r w:rsidRPr="00AB0F7C">
              <w:rPr>
                <w:rFonts w:ascii="Times New Roman" w:eastAsia="Avenir" w:hAnsi="Times New Roman" w:cs="Times New Roman"/>
              </w:rPr>
              <w:t>A</w:t>
            </w:r>
          </w:p>
        </w:tc>
        <w:tc>
          <w:tcPr>
            <w:tcW w:w="4815" w:type="dxa"/>
            <w:tcBorders>
              <w:bottom w:val="single" w:sz="4" w:space="0" w:color="000000"/>
            </w:tcBorders>
          </w:tcPr>
          <w:p w14:paraId="082D0D4B"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A is the correct answer. Item A is correct because while an auditor must comply with all relevant ISAs, an ISA may not be relevant, for example, ISA 610 (Revised) if the SME has no internal audit f</w:t>
            </w:r>
            <w:r w:rsidRPr="00AB0F7C">
              <w:rPr>
                <w:rFonts w:ascii="Times New Roman" w:eastAsia="Helvetica Neue" w:hAnsi="Times New Roman" w:cs="Times New Roman"/>
                <w:sz w:val="21"/>
                <w:szCs w:val="21"/>
              </w:rPr>
              <w:t>unction.</w:t>
            </w:r>
          </w:p>
          <w:p w14:paraId="4363BCFB"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Item C is correct because specific audit procedures may vary considerably depending on the size and complexity of an entity.</w:t>
            </w:r>
          </w:p>
          <w:p w14:paraId="6455C5A2"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Item B is incorrect. While some companies limited by guarantee do not need an audit, if they</w:t>
            </w:r>
          </w:p>
          <w:p w14:paraId="498BCE50"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have an audit it must comply </w:t>
            </w:r>
            <w:r w:rsidRPr="00AB0F7C">
              <w:rPr>
                <w:rFonts w:ascii="Times New Roman" w:eastAsia="Helvetica Neue" w:hAnsi="Times New Roman" w:cs="Times New Roman"/>
                <w:sz w:val="21"/>
                <w:szCs w:val="21"/>
              </w:rPr>
              <w:t xml:space="preserve">with ISAs. While the ISAs do apply to these audits, </w:t>
            </w:r>
            <w:proofErr w:type="gramStart"/>
            <w:r w:rsidRPr="00AB0F7C">
              <w:rPr>
                <w:rFonts w:ascii="Times New Roman" w:eastAsia="Helvetica Neue" w:hAnsi="Times New Roman" w:cs="Times New Roman"/>
                <w:sz w:val="21"/>
                <w:szCs w:val="21"/>
              </w:rPr>
              <w:t>some</w:t>
            </w:r>
            <w:proofErr w:type="gramEnd"/>
          </w:p>
          <w:p w14:paraId="1376B393"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requirements may be irrelevant to small companies. The audit plan provides the link between the requirements of the ISAs and the nature of the </w:t>
            </w:r>
            <w:proofErr w:type="spellStart"/>
            <w:proofErr w:type="gramStart"/>
            <w:r w:rsidRPr="00AB0F7C">
              <w:rPr>
                <w:rFonts w:ascii="Times New Roman" w:eastAsia="Helvetica Neue" w:hAnsi="Times New Roman" w:cs="Times New Roman"/>
                <w:sz w:val="21"/>
                <w:szCs w:val="21"/>
              </w:rPr>
              <w:t>company.v</w:t>
            </w:r>
            <w:proofErr w:type="spellEnd"/>
            <w:proofErr w:type="gramEnd"/>
          </w:p>
          <w:p w14:paraId="4BD3C014"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Item D is incorrect because the Australian standards impose some additional requirements not found in the ISAs, but in no case do they reduce the requirements of the ISAs.</w:t>
            </w:r>
          </w:p>
        </w:tc>
      </w:tr>
      <w:tr w:rsidR="001D59F7" w:rsidRPr="00AB0F7C" w14:paraId="389995BC" w14:textId="77777777" w:rsidTr="00AB0F7C">
        <w:tc>
          <w:tcPr>
            <w:tcW w:w="5798" w:type="dxa"/>
          </w:tcPr>
          <w:p w14:paraId="6A7FF628"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The International Framework for Assurance Engagements indicates that, in practice, </w:t>
            </w:r>
            <w:r w:rsidRPr="00AB0F7C">
              <w:rPr>
                <w:rFonts w:ascii="Times New Roman" w:eastAsia="Helvetica Neue" w:hAnsi="Times New Roman" w:cs="Times New Roman"/>
                <w:sz w:val="21"/>
                <w:szCs w:val="21"/>
              </w:rPr>
              <w:t>a professional accountant should be able to provide which of the following levels of assurance on various engagements?</w:t>
            </w:r>
          </w:p>
          <w:p w14:paraId="4A134821"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A. Absolute</w:t>
            </w:r>
          </w:p>
          <w:p w14:paraId="60C2ED88"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B. High or low</w:t>
            </w:r>
          </w:p>
          <w:p w14:paraId="311F688D"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C. Appropriate</w:t>
            </w:r>
          </w:p>
          <w:p w14:paraId="1CFAC384"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D. Reasonable or limited</w:t>
            </w:r>
          </w:p>
        </w:tc>
        <w:tc>
          <w:tcPr>
            <w:tcW w:w="862" w:type="dxa"/>
          </w:tcPr>
          <w:p w14:paraId="5B2B4DB5" w14:textId="77777777" w:rsidR="001D59F7" w:rsidRPr="00AB0F7C" w:rsidRDefault="000B192E">
            <w:pPr>
              <w:rPr>
                <w:rFonts w:ascii="Times New Roman" w:eastAsia="Avenir" w:hAnsi="Times New Roman" w:cs="Times New Roman"/>
              </w:rPr>
            </w:pPr>
            <w:r w:rsidRPr="00AB0F7C">
              <w:rPr>
                <w:rFonts w:ascii="Times New Roman" w:eastAsia="Avenir" w:hAnsi="Times New Roman" w:cs="Times New Roman"/>
              </w:rPr>
              <w:t>D</w:t>
            </w:r>
          </w:p>
        </w:tc>
        <w:tc>
          <w:tcPr>
            <w:tcW w:w="4815" w:type="dxa"/>
            <w:tcBorders>
              <w:bottom w:val="single" w:sz="4" w:space="0" w:color="000000"/>
            </w:tcBorders>
          </w:tcPr>
          <w:p w14:paraId="2750FFC8"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D is correct because the International Framework for Assurance Engag</w:t>
            </w:r>
            <w:r w:rsidRPr="00AB0F7C">
              <w:rPr>
                <w:rFonts w:ascii="Times New Roman" w:eastAsia="Helvetica Neue" w:hAnsi="Times New Roman" w:cs="Times New Roman"/>
                <w:sz w:val="21"/>
                <w:szCs w:val="21"/>
              </w:rPr>
              <w:t xml:space="preserve">ements, para. 11, refers </w:t>
            </w:r>
            <w:proofErr w:type="gramStart"/>
            <w:r w:rsidRPr="00AB0F7C">
              <w:rPr>
                <w:rFonts w:ascii="Times New Roman" w:eastAsia="Helvetica Neue" w:hAnsi="Times New Roman" w:cs="Times New Roman"/>
                <w:sz w:val="21"/>
                <w:szCs w:val="21"/>
              </w:rPr>
              <w:t>to</w:t>
            </w:r>
            <w:proofErr w:type="gramEnd"/>
          </w:p>
          <w:p w14:paraId="69716C21"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a reasonable assurance engagement and a limited assurance engagement.</w:t>
            </w:r>
          </w:p>
          <w:p w14:paraId="3F4E0AFA"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Examples include audits (reasonable) and reviews (limited). A, B and C are incorrect because the concepts of absolute, </w:t>
            </w:r>
            <w:proofErr w:type="gramStart"/>
            <w:r w:rsidRPr="00AB0F7C">
              <w:rPr>
                <w:rFonts w:ascii="Times New Roman" w:eastAsia="Helvetica Neue" w:hAnsi="Times New Roman" w:cs="Times New Roman"/>
                <w:sz w:val="21"/>
                <w:szCs w:val="21"/>
              </w:rPr>
              <w:t>high</w:t>
            </w:r>
            <w:proofErr w:type="gramEnd"/>
            <w:r w:rsidRPr="00AB0F7C">
              <w:rPr>
                <w:rFonts w:ascii="Times New Roman" w:eastAsia="Helvetica Neue" w:hAnsi="Times New Roman" w:cs="Times New Roman"/>
                <w:sz w:val="21"/>
                <w:szCs w:val="21"/>
              </w:rPr>
              <w:t xml:space="preserve"> or low, or appropriate levels of a</w:t>
            </w:r>
            <w:r w:rsidRPr="00AB0F7C">
              <w:rPr>
                <w:rFonts w:ascii="Times New Roman" w:eastAsia="Helvetica Neue" w:hAnsi="Times New Roman" w:cs="Times New Roman"/>
                <w:sz w:val="21"/>
                <w:szCs w:val="21"/>
              </w:rPr>
              <w:t>ssurance are not discussed in the framework.</w:t>
            </w:r>
          </w:p>
          <w:p w14:paraId="3007DC42" w14:textId="77777777" w:rsidR="001D59F7" w:rsidRPr="00AB0F7C" w:rsidRDefault="001D59F7">
            <w:pPr>
              <w:rPr>
                <w:rFonts w:ascii="Times New Roman" w:eastAsia="Helvetica Neue" w:hAnsi="Times New Roman" w:cs="Times New Roman"/>
                <w:sz w:val="21"/>
                <w:szCs w:val="21"/>
              </w:rPr>
            </w:pPr>
          </w:p>
        </w:tc>
      </w:tr>
      <w:tr w:rsidR="001D59F7" w:rsidRPr="00AB0F7C" w14:paraId="3402186B" w14:textId="77777777" w:rsidTr="00AB0F7C">
        <w:tc>
          <w:tcPr>
            <w:tcW w:w="5798" w:type="dxa"/>
          </w:tcPr>
          <w:p w14:paraId="77122B41"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According to ISA 200 Overall Objectives of the Independent Auditor and the Conduct of an Audit in Accordance with International Standards on Auditing, reasonable assurance is obtained when the auditor has redu</w:t>
            </w:r>
            <w:r w:rsidRPr="00AB0F7C">
              <w:rPr>
                <w:rFonts w:ascii="Times New Roman" w:eastAsia="Helvetica Neue" w:hAnsi="Times New Roman" w:cs="Times New Roman"/>
                <w:sz w:val="21"/>
                <w:szCs w:val="21"/>
              </w:rPr>
              <w:t xml:space="preserve">ced audit risk </w:t>
            </w:r>
            <w:proofErr w:type="gramStart"/>
            <w:r w:rsidRPr="00AB0F7C">
              <w:rPr>
                <w:rFonts w:ascii="Times New Roman" w:eastAsia="Helvetica Neue" w:hAnsi="Times New Roman" w:cs="Times New Roman"/>
                <w:sz w:val="21"/>
                <w:szCs w:val="21"/>
              </w:rPr>
              <w:t>to</w:t>
            </w:r>
            <w:proofErr w:type="gramEnd"/>
          </w:p>
          <w:p w14:paraId="0F125447"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A. A reasonable level.</w:t>
            </w:r>
          </w:p>
          <w:p w14:paraId="4D37DE6A"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B. An acceptable level.</w:t>
            </w:r>
          </w:p>
          <w:p w14:paraId="735C724E"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C. A reasonably low level.</w:t>
            </w:r>
          </w:p>
          <w:p w14:paraId="3C9A0675"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D. An acceptably low level.</w:t>
            </w:r>
          </w:p>
        </w:tc>
        <w:tc>
          <w:tcPr>
            <w:tcW w:w="862" w:type="dxa"/>
          </w:tcPr>
          <w:p w14:paraId="7BF69489" w14:textId="77777777" w:rsidR="001D59F7" w:rsidRPr="00AB0F7C" w:rsidRDefault="000B192E">
            <w:pPr>
              <w:rPr>
                <w:rFonts w:ascii="Times New Roman" w:eastAsia="Avenir" w:hAnsi="Times New Roman" w:cs="Times New Roman"/>
              </w:rPr>
            </w:pPr>
            <w:r w:rsidRPr="00AB0F7C">
              <w:rPr>
                <w:rFonts w:ascii="Times New Roman" w:eastAsia="Avenir" w:hAnsi="Times New Roman" w:cs="Times New Roman"/>
              </w:rPr>
              <w:t>D</w:t>
            </w:r>
          </w:p>
        </w:tc>
        <w:tc>
          <w:tcPr>
            <w:tcW w:w="4815" w:type="dxa"/>
            <w:tcBorders>
              <w:bottom w:val="single" w:sz="4" w:space="0" w:color="000000"/>
            </w:tcBorders>
          </w:tcPr>
          <w:p w14:paraId="3DAD4A66"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D is correct. Refer to ISA 200 Overall Objectives of the Independent Auditor and the Conduct of</w:t>
            </w:r>
          </w:p>
          <w:p w14:paraId="3C0C03FF"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an Audit in Accordance with International Standards on Auditing, para. 17: To obtain reasonable assurance, the auditor shall obtain sufficient appropriate audit evidence to reduce audit risk to an acceptably low level and thereby enable the auditor to draw</w:t>
            </w:r>
            <w:r w:rsidRPr="00AB0F7C">
              <w:rPr>
                <w:rFonts w:ascii="Times New Roman" w:eastAsia="Helvetica Neue" w:hAnsi="Times New Roman" w:cs="Times New Roman"/>
                <w:sz w:val="21"/>
                <w:szCs w:val="21"/>
              </w:rPr>
              <w:t xml:space="preserve"> reasonable conclusions on which to base the auditor’s opinion. [emphasis added] A, B and C are incorrect as they are not the language used in ISA 200.</w:t>
            </w:r>
          </w:p>
        </w:tc>
      </w:tr>
      <w:tr w:rsidR="001D59F7" w:rsidRPr="00AB0F7C" w14:paraId="4A1B1AAB" w14:textId="77777777" w:rsidTr="00AB0F7C">
        <w:tc>
          <w:tcPr>
            <w:tcW w:w="5798" w:type="dxa"/>
          </w:tcPr>
          <w:p w14:paraId="4F6F7EFC"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lastRenderedPageBreak/>
              <w:t>Which of the following statements is correct?</w:t>
            </w:r>
          </w:p>
          <w:p w14:paraId="036779A5"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A. Audit risk is the risk of a material misstatement in t</w:t>
            </w:r>
            <w:r w:rsidRPr="00AB0F7C">
              <w:rPr>
                <w:rFonts w:ascii="Times New Roman" w:eastAsia="Helvetica Neue" w:hAnsi="Times New Roman" w:cs="Times New Roman"/>
                <w:sz w:val="21"/>
                <w:szCs w:val="21"/>
              </w:rPr>
              <w:t>he financial statements.</w:t>
            </w:r>
          </w:p>
          <w:p w14:paraId="33B2583A"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B. The risk of a material misstatement in the financial statements consists of control risk.</w:t>
            </w:r>
          </w:p>
          <w:p w14:paraId="5BEF8621"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C. Audit risk is the risk that the auditor will not detect a material misstatement that exists in the</w:t>
            </w:r>
          </w:p>
          <w:p w14:paraId="0EF990C2"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financial statements.</w:t>
            </w:r>
          </w:p>
          <w:p w14:paraId="1733241E"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D. Audit risk </w:t>
            </w:r>
            <w:r w:rsidRPr="00AB0F7C">
              <w:rPr>
                <w:rFonts w:ascii="Times New Roman" w:eastAsia="Helvetica Neue" w:hAnsi="Times New Roman" w:cs="Times New Roman"/>
                <w:sz w:val="21"/>
                <w:szCs w:val="21"/>
              </w:rPr>
              <w:t xml:space="preserve">is the risk of a material misstatement in the financial statements and that the </w:t>
            </w:r>
            <w:proofErr w:type="gramStart"/>
            <w:r w:rsidRPr="00AB0F7C">
              <w:rPr>
                <w:rFonts w:ascii="Times New Roman" w:eastAsia="Helvetica Neue" w:hAnsi="Times New Roman" w:cs="Times New Roman"/>
                <w:sz w:val="21"/>
                <w:szCs w:val="21"/>
              </w:rPr>
              <w:t>auditor</w:t>
            </w:r>
            <w:proofErr w:type="gramEnd"/>
          </w:p>
          <w:p w14:paraId="1FFD4ADF"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will not detect the material misstatement.</w:t>
            </w:r>
          </w:p>
        </w:tc>
        <w:tc>
          <w:tcPr>
            <w:tcW w:w="862" w:type="dxa"/>
          </w:tcPr>
          <w:p w14:paraId="532E1AC9" w14:textId="77777777" w:rsidR="001D59F7" w:rsidRPr="00AB0F7C" w:rsidRDefault="000B192E">
            <w:pPr>
              <w:rPr>
                <w:rFonts w:ascii="Times New Roman" w:eastAsia="Avenir" w:hAnsi="Times New Roman" w:cs="Times New Roman"/>
              </w:rPr>
            </w:pPr>
            <w:r w:rsidRPr="00AB0F7C">
              <w:rPr>
                <w:rFonts w:ascii="Times New Roman" w:eastAsia="Avenir" w:hAnsi="Times New Roman" w:cs="Times New Roman"/>
              </w:rPr>
              <w:t>D</w:t>
            </w:r>
          </w:p>
        </w:tc>
        <w:tc>
          <w:tcPr>
            <w:tcW w:w="4815" w:type="dxa"/>
            <w:tcBorders>
              <w:bottom w:val="single" w:sz="4" w:space="0" w:color="000000"/>
            </w:tcBorders>
          </w:tcPr>
          <w:p w14:paraId="2AC67FB1"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D is correct. D combines A and C. Refer to ISA 200 Overall Objectives of the Independent</w:t>
            </w:r>
          </w:p>
          <w:p w14:paraId="1C1D67A5"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Auditor and the Conduct of an Audi</w:t>
            </w:r>
            <w:r w:rsidRPr="00AB0F7C">
              <w:rPr>
                <w:rFonts w:ascii="Times New Roman" w:eastAsia="Helvetica Neue" w:hAnsi="Times New Roman" w:cs="Times New Roman"/>
                <w:sz w:val="21"/>
                <w:szCs w:val="21"/>
              </w:rPr>
              <w:t xml:space="preserve">t in Accordance with International Standards on Auditing, para. A34, ‘Audit risk is a function of the risks of material misstatement and detection risk.’ A is incorrect because it does not refer to detection risk — it refers to the risk of a </w:t>
            </w:r>
            <w:proofErr w:type="gramStart"/>
            <w:r w:rsidRPr="00AB0F7C">
              <w:rPr>
                <w:rFonts w:ascii="Times New Roman" w:eastAsia="Helvetica Neue" w:hAnsi="Times New Roman" w:cs="Times New Roman"/>
                <w:sz w:val="21"/>
                <w:szCs w:val="21"/>
              </w:rPr>
              <w:t>material</w:t>
            </w:r>
            <w:proofErr w:type="gramEnd"/>
          </w:p>
          <w:p w14:paraId="2F1DDD37"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misst</w:t>
            </w:r>
            <w:r w:rsidRPr="00AB0F7C">
              <w:rPr>
                <w:rFonts w:ascii="Times New Roman" w:eastAsia="Helvetica Neue" w:hAnsi="Times New Roman" w:cs="Times New Roman"/>
                <w:sz w:val="21"/>
                <w:szCs w:val="21"/>
              </w:rPr>
              <w:t>atement which combines both inherent and control risks. B is incorrect because control risk refers to the risk that the control system will fail to prevent or to detect and correct an error. The risk of material misstatement includes both inherent and cont</w:t>
            </w:r>
            <w:r w:rsidRPr="00AB0F7C">
              <w:rPr>
                <w:rFonts w:ascii="Times New Roman" w:eastAsia="Helvetica Neue" w:hAnsi="Times New Roman" w:cs="Times New Roman"/>
                <w:sz w:val="21"/>
                <w:szCs w:val="21"/>
              </w:rPr>
              <w:t>rol risks.</w:t>
            </w:r>
          </w:p>
          <w:p w14:paraId="27BC4A45"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C is incorrect because it does not refer to the risk of a material misstatement in the financial</w:t>
            </w:r>
          </w:p>
          <w:p w14:paraId="7D79F0E2"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statements — it defines detection risk.</w:t>
            </w:r>
          </w:p>
        </w:tc>
      </w:tr>
      <w:tr w:rsidR="001D59F7" w:rsidRPr="00AB0F7C" w14:paraId="1614646E" w14:textId="77777777" w:rsidTr="00AB0F7C">
        <w:tc>
          <w:tcPr>
            <w:tcW w:w="5798" w:type="dxa"/>
          </w:tcPr>
          <w:p w14:paraId="0CDAE2AC"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Which of the following increase control risk?</w:t>
            </w:r>
          </w:p>
          <w:p w14:paraId="44369E13" w14:textId="77777777" w:rsidR="001D59F7" w:rsidRPr="00AB0F7C" w:rsidRDefault="000B192E">
            <w:pPr>
              <w:numPr>
                <w:ilvl w:val="0"/>
                <w:numId w:val="20"/>
              </w:num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Lack of segregation of duties.</w:t>
            </w:r>
          </w:p>
          <w:p w14:paraId="7E5B2494" w14:textId="77777777" w:rsidR="001D59F7" w:rsidRPr="00AB0F7C" w:rsidRDefault="000B192E">
            <w:pPr>
              <w:numPr>
                <w:ilvl w:val="0"/>
                <w:numId w:val="20"/>
              </w:num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Optimistic forecasts presented to analysts.</w:t>
            </w:r>
          </w:p>
          <w:p w14:paraId="09972E44" w14:textId="77777777" w:rsidR="001D59F7" w:rsidRPr="00AB0F7C" w:rsidRDefault="000B192E">
            <w:pPr>
              <w:numPr>
                <w:ilvl w:val="0"/>
                <w:numId w:val="20"/>
              </w:num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Reduction in sample size for substantive tests</w:t>
            </w:r>
          </w:p>
          <w:p w14:paraId="07D69AC8" w14:textId="77777777" w:rsidR="001D59F7" w:rsidRPr="00AB0F7C" w:rsidRDefault="000B192E">
            <w:pPr>
              <w:numPr>
                <w:ilvl w:val="0"/>
                <w:numId w:val="20"/>
              </w:num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Reduction in the size of the internal audit group</w:t>
            </w:r>
          </w:p>
          <w:p w14:paraId="4EFCA759"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A. I and II</w:t>
            </w:r>
          </w:p>
          <w:p w14:paraId="4DACE01E"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B. I and IV</w:t>
            </w:r>
          </w:p>
          <w:p w14:paraId="7C1EB01E"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C. II and III</w:t>
            </w:r>
          </w:p>
          <w:p w14:paraId="40576B34"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D. III and IV</w:t>
            </w:r>
          </w:p>
          <w:p w14:paraId="74B890EA" w14:textId="77777777" w:rsidR="001D59F7" w:rsidRPr="00AB0F7C" w:rsidRDefault="001D59F7">
            <w:pPr>
              <w:rPr>
                <w:rFonts w:ascii="Times New Roman" w:eastAsia="Helvetica Neue" w:hAnsi="Times New Roman" w:cs="Times New Roman"/>
                <w:sz w:val="21"/>
                <w:szCs w:val="21"/>
              </w:rPr>
            </w:pPr>
          </w:p>
        </w:tc>
        <w:tc>
          <w:tcPr>
            <w:tcW w:w="862" w:type="dxa"/>
          </w:tcPr>
          <w:p w14:paraId="679C57D8" w14:textId="77777777" w:rsidR="001D59F7" w:rsidRPr="00AB0F7C" w:rsidRDefault="000B192E">
            <w:pPr>
              <w:rPr>
                <w:rFonts w:ascii="Times New Roman" w:eastAsia="Avenir" w:hAnsi="Times New Roman" w:cs="Times New Roman"/>
              </w:rPr>
            </w:pPr>
            <w:r w:rsidRPr="00AB0F7C">
              <w:rPr>
                <w:rFonts w:ascii="Times New Roman" w:eastAsia="Avenir" w:hAnsi="Times New Roman" w:cs="Times New Roman"/>
              </w:rPr>
              <w:t>B</w:t>
            </w:r>
          </w:p>
        </w:tc>
        <w:tc>
          <w:tcPr>
            <w:tcW w:w="4815" w:type="dxa"/>
            <w:tcBorders>
              <w:bottom w:val="single" w:sz="4" w:space="0" w:color="000000"/>
            </w:tcBorders>
          </w:tcPr>
          <w:p w14:paraId="73E2D69A"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B is the correct answer because item I and IV are important </w:t>
            </w:r>
            <w:r w:rsidRPr="00AB0F7C">
              <w:rPr>
                <w:rFonts w:ascii="Times New Roman" w:eastAsia="Helvetica Neue" w:hAnsi="Times New Roman" w:cs="Times New Roman"/>
                <w:sz w:val="21"/>
                <w:szCs w:val="21"/>
              </w:rPr>
              <w:t xml:space="preserve">controls, so a reduction will </w:t>
            </w:r>
            <w:proofErr w:type="gramStart"/>
            <w:r w:rsidRPr="00AB0F7C">
              <w:rPr>
                <w:rFonts w:ascii="Times New Roman" w:eastAsia="Helvetica Neue" w:hAnsi="Times New Roman" w:cs="Times New Roman"/>
                <w:sz w:val="21"/>
                <w:szCs w:val="21"/>
              </w:rPr>
              <w:t>impact</w:t>
            </w:r>
            <w:proofErr w:type="gramEnd"/>
          </w:p>
          <w:p w14:paraId="604FC9AE"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control risk.</w:t>
            </w:r>
          </w:p>
          <w:p w14:paraId="6FF8FC3D"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Item II is incorrect because it refers to an increase in inherent risk.</w:t>
            </w:r>
          </w:p>
          <w:p w14:paraId="3DF19CCF"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Item III is incorrect because it refers to an increase in detection risk.</w:t>
            </w:r>
          </w:p>
          <w:p w14:paraId="7919735C"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Refer to ISA 200 Overall Objectives of the Independent Audi</w:t>
            </w:r>
            <w:r w:rsidRPr="00AB0F7C">
              <w:rPr>
                <w:rFonts w:ascii="Times New Roman" w:eastAsia="Helvetica Neue" w:hAnsi="Times New Roman" w:cs="Times New Roman"/>
                <w:sz w:val="21"/>
                <w:szCs w:val="21"/>
              </w:rPr>
              <w:t>tor and the Conduct of an Audit in Accordance with International Standards on Auditing, para. A40, for a discussion of inherent risk, and para. A41 for control risk.</w:t>
            </w:r>
          </w:p>
          <w:p w14:paraId="606B792C" w14:textId="77777777" w:rsidR="001D59F7" w:rsidRPr="00AB0F7C" w:rsidRDefault="001D59F7">
            <w:pPr>
              <w:rPr>
                <w:rFonts w:ascii="Times New Roman" w:eastAsia="Helvetica Neue" w:hAnsi="Times New Roman" w:cs="Times New Roman"/>
                <w:sz w:val="21"/>
                <w:szCs w:val="21"/>
              </w:rPr>
            </w:pPr>
          </w:p>
        </w:tc>
      </w:tr>
      <w:tr w:rsidR="001D59F7" w:rsidRPr="00AB0F7C" w14:paraId="60386E56" w14:textId="77777777" w:rsidTr="00AB0F7C">
        <w:tc>
          <w:tcPr>
            <w:tcW w:w="5798" w:type="dxa"/>
          </w:tcPr>
          <w:p w14:paraId="275D8277"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Your client has a December year-end, with December and January being very busy months. T</w:t>
            </w:r>
            <w:r w:rsidRPr="00AB0F7C">
              <w:rPr>
                <w:rFonts w:ascii="Times New Roman" w:eastAsia="Helvetica Neue" w:hAnsi="Times New Roman" w:cs="Times New Roman"/>
                <w:sz w:val="21"/>
                <w:szCs w:val="21"/>
              </w:rPr>
              <w:t>he client has decided to make a public offering next year.</w:t>
            </w:r>
          </w:p>
          <w:p w14:paraId="4962D30A"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In the audit of sales revenue, the auditor would be most concerned with which of the </w:t>
            </w:r>
            <w:proofErr w:type="gramStart"/>
            <w:r w:rsidRPr="00AB0F7C">
              <w:rPr>
                <w:rFonts w:ascii="Times New Roman" w:eastAsia="Helvetica Neue" w:hAnsi="Times New Roman" w:cs="Times New Roman"/>
                <w:sz w:val="21"/>
                <w:szCs w:val="21"/>
              </w:rPr>
              <w:t>following</w:t>
            </w:r>
            <w:proofErr w:type="gramEnd"/>
          </w:p>
          <w:p w14:paraId="6F470F3B"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assertions?</w:t>
            </w:r>
          </w:p>
          <w:p w14:paraId="14203A28"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A. </w:t>
            </w:r>
            <w:proofErr w:type="spellStart"/>
            <w:r w:rsidRPr="00AB0F7C">
              <w:rPr>
                <w:rFonts w:ascii="Times New Roman" w:eastAsia="Helvetica Neue" w:hAnsi="Times New Roman" w:cs="Times New Roman"/>
                <w:sz w:val="21"/>
                <w:szCs w:val="21"/>
              </w:rPr>
              <w:t>Cutoff</w:t>
            </w:r>
            <w:proofErr w:type="spellEnd"/>
          </w:p>
          <w:p w14:paraId="3363BD6A"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B. Accuracy</w:t>
            </w:r>
          </w:p>
          <w:p w14:paraId="14665DC8"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C. Classification</w:t>
            </w:r>
          </w:p>
          <w:p w14:paraId="36288611"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D. Completeness</w:t>
            </w:r>
          </w:p>
        </w:tc>
        <w:tc>
          <w:tcPr>
            <w:tcW w:w="862" w:type="dxa"/>
          </w:tcPr>
          <w:p w14:paraId="4BAC0DCC" w14:textId="77777777" w:rsidR="001D59F7" w:rsidRPr="00AB0F7C" w:rsidRDefault="000B192E">
            <w:pPr>
              <w:rPr>
                <w:rFonts w:ascii="Times New Roman" w:eastAsia="Avenir" w:hAnsi="Times New Roman" w:cs="Times New Roman"/>
              </w:rPr>
            </w:pPr>
            <w:r w:rsidRPr="00AB0F7C">
              <w:rPr>
                <w:rFonts w:ascii="Times New Roman" w:eastAsia="Avenir" w:hAnsi="Times New Roman" w:cs="Times New Roman"/>
              </w:rPr>
              <w:t>A</w:t>
            </w:r>
          </w:p>
        </w:tc>
        <w:tc>
          <w:tcPr>
            <w:tcW w:w="4815" w:type="dxa"/>
            <w:tcBorders>
              <w:bottom w:val="single" w:sz="4" w:space="0" w:color="000000"/>
            </w:tcBorders>
          </w:tcPr>
          <w:p w14:paraId="229A19DC"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A is correct because the concern should be that sales are moved from January back to</w:t>
            </w:r>
          </w:p>
          <w:p w14:paraId="0CDEE318"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December. This is a </w:t>
            </w:r>
            <w:proofErr w:type="spellStart"/>
            <w:r w:rsidRPr="00AB0F7C">
              <w:rPr>
                <w:rFonts w:ascii="Times New Roman" w:eastAsia="Helvetica Neue" w:hAnsi="Times New Roman" w:cs="Times New Roman"/>
                <w:sz w:val="21"/>
                <w:szCs w:val="21"/>
              </w:rPr>
              <w:t>cutoff</w:t>
            </w:r>
            <w:proofErr w:type="spellEnd"/>
            <w:r w:rsidRPr="00AB0F7C">
              <w:rPr>
                <w:rFonts w:ascii="Times New Roman" w:eastAsia="Helvetica Neue" w:hAnsi="Times New Roman" w:cs="Times New Roman"/>
                <w:sz w:val="21"/>
                <w:szCs w:val="21"/>
              </w:rPr>
              <w:t xml:space="preserve"> issue. The auditor should also be concerned about the occurrence of sales, but this is not an option here.</w:t>
            </w:r>
          </w:p>
          <w:p w14:paraId="5DBABED9"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B, C and D are incorrect because the </w:t>
            </w:r>
            <w:r w:rsidRPr="00AB0F7C">
              <w:rPr>
                <w:rFonts w:ascii="Times New Roman" w:eastAsia="Helvetica Neue" w:hAnsi="Times New Roman" w:cs="Times New Roman"/>
                <w:sz w:val="21"/>
                <w:szCs w:val="21"/>
              </w:rPr>
              <w:t>risk relating to the other assertions regarding sales is not affected by the issue identified.</w:t>
            </w:r>
          </w:p>
        </w:tc>
      </w:tr>
      <w:tr w:rsidR="001D59F7" w:rsidRPr="00AB0F7C" w14:paraId="574F7ACA" w14:textId="77777777" w:rsidTr="00AB0F7C">
        <w:tc>
          <w:tcPr>
            <w:tcW w:w="5798" w:type="dxa"/>
          </w:tcPr>
          <w:p w14:paraId="6FEDBB78"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In the audit of trade payables, the auditor is normally most concerned with</w:t>
            </w:r>
          </w:p>
          <w:p w14:paraId="0E3DEFD2"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A. Existence.</w:t>
            </w:r>
          </w:p>
          <w:p w14:paraId="7925FD43"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B. Completeness.</w:t>
            </w:r>
          </w:p>
          <w:p w14:paraId="4171F976"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C. Rights and obligations.</w:t>
            </w:r>
          </w:p>
          <w:p w14:paraId="4C7C031A"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D. Accuracy, </w:t>
            </w:r>
            <w:proofErr w:type="gramStart"/>
            <w:r w:rsidRPr="00AB0F7C">
              <w:rPr>
                <w:rFonts w:ascii="Times New Roman" w:eastAsia="Helvetica Neue" w:hAnsi="Times New Roman" w:cs="Times New Roman"/>
                <w:sz w:val="21"/>
                <w:szCs w:val="21"/>
              </w:rPr>
              <w:t>valuation</w:t>
            </w:r>
            <w:proofErr w:type="gramEnd"/>
            <w:r w:rsidRPr="00AB0F7C">
              <w:rPr>
                <w:rFonts w:ascii="Times New Roman" w:eastAsia="Helvetica Neue" w:hAnsi="Times New Roman" w:cs="Times New Roman"/>
                <w:sz w:val="21"/>
                <w:szCs w:val="21"/>
              </w:rPr>
              <w:t xml:space="preserve"> and</w:t>
            </w:r>
            <w:r w:rsidRPr="00AB0F7C">
              <w:rPr>
                <w:rFonts w:ascii="Times New Roman" w:eastAsia="Helvetica Neue" w:hAnsi="Times New Roman" w:cs="Times New Roman"/>
                <w:sz w:val="21"/>
                <w:szCs w:val="21"/>
              </w:rPr>
              <w:t xml:space="preserve"> allocation.</w:t>
            </w:r>
          </w:p>
        </w:tc>
        <w:tc>
          <w:tcPr>
            <w:tcW w:w="862" w:type="dxa"/>
          </w:tcPr>
          <w:p w14:paraId="4C8FD11D" w14:textId="77777777" w:rsidR="001D59F7" w:rsidRPr="00AB0F7C" w:rsidRDefault="000B192E">
            <w:pPr>
              <w:rPr>
                <w:rFonts w:ascii="Times New Roman" w:eastAsia="Avenir" w:hAnsi="Times New Roman" w:cs="Times New Roman"/>
              </w:rPr>
            </w:pPr>
            <w:r w:rsidRPr="00AB0F7C">
              <w:rPr>
                <w:rFonts w:ascii="Times New Roman" w:eastAsia="Avenir" w:hAnsi="Times New Roman" w:cs="Times New Roman"/>
              </w:rPr>
              <w:t>B</w:t>
            </w:r>
          </w:p>
        </w:tc>
        <w:tc>
          <w:tcPr>
            <w:tcW w:w="4815" w:type="dxa"/>
            <w:tcBorders>
              <w:bottom w:val="single" w:sz="4" w:space="0" w:color="000000"/>
            </w:tcBorders>
          </w:tcPr>
          <w:p w14:paraId="4456291D"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B is correct because understatement is the main issue for liabilities and therefore the</w:t>
            </w:r>
          </w:p>
          <w:p w14:paraId="387426BC"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completeness assertion is critical.</w:t>
            </w:r>
          </w:p>
          <w:p w14:paraId="5AFED509"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A is incorrect because it is unusual to find that liabilities are overstated.</w:t>
            </w:r>
          </w:p>
          <w:p w14:paraId="7D3F92D5"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C is incorrect because liabilities that</w:t>
            </w:r>
            <w:r w:rsidRPr="00AB0F7C">
              <w:rPr>
                <w:rFonts w:ascii="Times New Roman" w:eastAsia="Helvetica Neue" w:hAnsi="Times New Roman" w:cs="Times New Roman"/>
                <w:sz w:val="21"/>
                <w:szCs w:val="21"/>
              </w:rPr>
              <w:t xml:space="preserve"> are disclosed normally represent existing obligations. This is a </w:t>
            </w:r>
            <w:proofErr w:type="gramStart"/>
            <w:r w:rsidRPr="00AB0F7C">
              <w:rPr>
                <w:rFonts w:ascii="Times New Roman" w:eastAsia="Helvetica Neue" w:hAnsi="Times New Roman" w:cs="Times New Roman"/>
                <w:sz w:val="21"/>
                <w:szCs w:val="21"/>
              </w:rPr>
              <w:t>low risk</w:t>
            </w:r>
            <w:proofErr w:type="gramEnd"/>
            <w:r w:rsidRPr="00AB0F7C">
              <w:rPr>
                <w:rFonts w:ascii="Times New Roman" w:eastAsia="Helvetica Neue" w:hAnsi="Times New Roman" w:cs="Times New Roman"/>
                <w:sz w:val="21"/>
                <w:szCs w:val="21"/>
              </w:rPr>
              <w:t xml:space="preserve"> assertion.</w:t>
            </w:r>
          </w:p>
          <w:p w14:paraId="0AF0EA0C"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D is incorrect because accuracy, valuation and allocation is also a secondary consideration.</w:t>
            </w:r>
          </w:p>
        </w:tc>
      </w:tr>
      <w:tr w:rsidR="001D59F7" w:rsidRPr="00AB0F7C" w14:paraId="353024C7" w14:textId="77777777" w:rsidTr="00AB0F7C">
        <w:trPr>
          <w:trHeight w:val="3774"/>
        </w:trPr>
        <w:tc>
          <w:tcPr>
            <w:tcW w:w="5798" w:type="dxa"/>
          </w:tcPr>
          <w:p w14:paraId="1F268C93"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lastRenderedPageBreak/>
              <w:t>Your client is in a highly competitive industry with the majority of the competition coming from overseas. Its products have a relatively short life cycle and pro</w:t>
            </w:r>
            <w:r w:rsidRPr="00AB0F7C">
              <w:rPr>
                <w:rFonts w:ascii="Times New Roman" w:eastAsia="Helvetica Neue" w:hAnsi="Times New Roman" w:cs="Times New Roman"/>
                <w:sz w:val="21"/>
                <w:szCs w:val="21"/>
              </w:rPr>
              <w:t>duct development is continuous in order to keep up with competitors.</w:t>
            </w:r>
          </w:p>
          <w:p w14:paraId="24EB9A2D"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For the inventory account, the assertion upon which most audit effort should be concentrated </w:t>
            </w:r>
            <w:proofErr w:type="gramStart"/>
            <w:r w:rsidRPr="00AB0F7C">
              <w:rPr>
                <w:rFonts w:ascii="Times New Roman" w:eastAsia="Helvetica Neue" w:hAnsi="Times New Roman" w:cs="Times New Roman"/>
                <w:sz w:val="21"/>
                <w:szCs w:val="21"/>
              </w:rPr>
              <w:t>is</w:t>
            </w:r>
            <w:proofErr w:type="gramEnd"/>
          </w:p>
          <w:p w14:paraId="7D8681B7"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A. Existence.</w:t>
            </w:r>
          </w:p>
          <w:p w14:paraId="2C2B53BA"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B. Completeness.</w:t>
            </w:r>
          </w:p>
          <w:p w14:paraId="1537BEFF"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C. Rights and obligations.</w:t>
            </w:r>
          </w:p>
          <w:p w14:paraId="16A6E780"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D. Accuracy, </w:t>
            </w:r>
            <w:proofErr w:type="gramStart"/>
            <w:r w:rsidRPr="00AB0F7C">
              <w:rPr>
                <w:rFonts w:ascii="Times New Roman" w:eastAsia="Helvetica Neue" w:hAnsi="Times New Roman" w:cs="Times New Roman"/>
                <w:sz w:val="21"/>
                <w:szCs w:val="21"/>
              </w:rPr>
              <w:t>valuation</w:t>
            </w:r>
            <w:proofErr w:type="gramEnd"/>
            <w:r w:rsidRPr="00AB0F7C">
              <w:rPr>
                <w:rFonts w:ascii="Times New Roman" w:eastAsia="Helvetica Neue" w:hAnsi="Times New Roman" w:cs="Times New Roman"/>
                <w:sz w:val="21"/>
                <w:szCs w:val="21"/>
              </w:rPr>
              <w:t xml:space="preserve"> and alloca</w:t>
            </w:r>
            <w:r w:rsidRPr="00AB0F7C">
              <w:rPr>
                <w:rFonts w:ascii="Times New Roman" w:eastAsia="Helvetica Neue" w:hAnsi="Times New Roman" w:cs="Times New Roman"/>
                <w:sz w:val="21"/>
                <w:szCs w:val="21"/>
              </w:rPr>
              <w:t>tion.</w:t>
            </w:r>
          </w:p>
        </w:tc>
        <w:tc>
          <w:tcPr>
            <w:tcW w:w="862" w:type="dxa"/>
          </w:tcPr>
          <w:p w14:paraId="1C0BC915" w14:textId="77777777" w:rsidR="001D59F7" w:rsidRPr="00AB0F7C" w:rsidRDefault="000B192E">
            <w:pPr>
              <w:rPr>
                <w:rFonts w:ascii="Times New Roman" w:eastAsia="Avenir" w:hAnsi="Times New Roman" w:cs="Times New Roman"/>
              </w:rPr>
            </w:pPr>
            <w:r w:rsidRPr="00AB0F7C">
              <w:rPr>
                <w:rFonts w:ascii="Times New Roman" w:eastAsia="Avenir" w:hAnsi="Times New Roman" w:cs="Times New Roman"/>
              </w:rPr>
              <w:t>D</w:t>
            </w:r>
          </w:p>
        </w:tc>
        <w:tc>
          <w:tcPr>
            <w:tcW w:w="4815" w:type="dxa"/>
            <w:tcBorders>
              <w:bottom w:val="single" w:sz="4" w:space="0" w:color="000000"/>
            </w:tcBorders>
          </w:tcPr>
          <w:p w14:paraId="0B2DEB38"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D is correct because given the competitive industry and short life cycle, accuracy, valuation and allocation </w:t>
            </w:r>
            <w:proofErr w:type="gramStart"/>
            <w:r w:rsidRPr="00AB0F7C">
              <w:rPr>
                <w:rFonts w:ascii="Times New Roman" w:eastAsia="Helvetica Neue" w:hAnsi="Times New Roman" w:cs="Times New Roman"/>
                <w:sz w:val="21"/>
                <w:szCs w:val="21"/>
              </w:rPr>
              <w:t>is</w:t>
            </w:r>
            <w:proofErr w:type="gramEnd"/>
            <w:r w:rsidRPr="00AB0F7C">
              <w:rPr>
                <w:rFonts w:ascii="Times New Roman" w:eastAsia="Helvetica Neue" w:hAnsi="Times New Roman" w:cs="Times New Roman"/>
                <w:sz w:val="21"/>
                <w:szCs w:val="21"/>
              </w:rPr>
              <w:t xml:space="preserve"> the key assertion for inventory. There is a risk that much of the inventory might be obsolete, so overvalued. Existence and rights are n</w:t>
            </w:r>
            <w:r w:rsidRPr="00AB0F7C">
              <w:rPr>
                <w:rFonts w:ascii="Times New Roman" w:eastAsia="Helvetica Neue" w:hAnsi="Times New Roman" w:cs="Times New Roman"/>
                <w:sz w:val="21"/>
                <w:szCs w:val="21"/>
              </w:rPr>
              <w:t>ot insignificant risks and must be tested, but due to the nature of the business, these risks are of less importance than valuation.</w:t>
            </w:r>
          </w:p>
          <w:p w14:paraId="7BA58CD8"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A is incorrect because there is lower risk that non-existent inventory has been </w:t>
            </w:r>
            <w:proofErr w:type="gramStart"/>
            <w:r w:rsidRPr="00AB0F7C">
              <w:rPr>
                <w:rFonts w:ascii="Times New Roman" w:eastAsia="Helvetica Neue" w:hAnsi="Times New Roman" w:cs="Times New Roman"/>
                <w:sz w:val="21"/>
                <w:szCs w:val="21"/>
              </w:rPr>
              <w:t>fraudulently</w:t>
            </w:r>
            <w:proofErr w:type="gramEnd"/>
          </w:p>
          <w:p w14:paraId="191941F1"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recorded.</w:t>
            </w:r>
          </w:p>
          <w:p w14:paraId="79037D9C"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B is incorrect becau</w:t>
            </w:r>
            <w:r w:rsidRPr="00AB0F7C">
              <w:rPr>
                <w:rFonts w:ascii="Times New Roman" w:eastAsia="Helvetica Neue" w:hAnsi="Times New Roman" w:cs="Times New Roman"/>
                <w:sz w:val="21"/>
                <w:szCs w:val="21"/>
              </w:rPr>
              <w:t>se there is lower risk of inventory understatement.</w:t>
            </w:r>
          </w:p>
          <w:p w14:paraId="15F6B951"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C is incorrect because there is a lower risk that inventory belongs to others.</w:t>
            </w:r>
          </w:p>
        </w:tc>
      </w:tr>
      <w:tr w:rsidR="001D59F7" w:rsidRPr="00AB0F7C" w14:paraId="6E03AC2D" w14:textId="77777777" w:rsidTr="00AB0F7C">
        <w:tc>
          <w:tcPr>
            <w:tcW w:w="5798" w:type="dxa"/>
          </w:tcPr>
          <w:p w14:paraId="12FFC3A8"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Your client is a manufacturer of outdoor furniture. Theft of inventory has been an ongoing problem.</w:t>
            </w:r>
          </w:p>
          <w:p w14:paraId="7901C3F1"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The key audit risk to be addressed at year end in relation to inventory </w:t>
            </w:r>
            <w:proofErr w:type="gramStart"/>
            <w:r w:rsidRPr="00AB0F7C">
              <w:rPr>
                <w:rFonts w:ascii="Times New Roman" w:eastAsia="Helvetica Neue" w:hAnsi="Times New Roman" w:cs="Times New Roman"/>
                <w:sz w:val="21"/>
                <w:szCs w:val="21"/>
              </w:rPr>
              <w:t>is</w:t>
            </w:r>
            <w:proofErr w:type="gramEnd"/>
          </w:p>
          <w:p w14:paraId="53C6F26E"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A. Existence.</w:t>
            </w:r>
          </w:p>
          <w:p w14:paraId="124F45CC"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B. Completeness.</w:t>
            </w:r>
          </w:p>
          <w:p w14:paraId="063562CD"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C. Rights and obligations.</w:t>
            </w:r>
          </w:p>
          <w:p w14:paraId="491C1515"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D. Accuracy, </w:t>
            </w:r>
            <w:proofErr w:type="gramStart"/>
            <w:r w:rsidRPr="00AB0F7C">
              <w:rPr>
                <w:rFonts w:ascii="Times New Roman" w:eastAsia="Helvetica Neue" w:hAnsi="Times New Roman" w:cs="Times New Roman"/>
                <w:sz w:val="21"/>
                <w:szCs w:val="21"/>
              </w:rPr>
              <w:t>valuation</w:t>
            </w:r>
            <w:proofErr w:type="gramEnd"/>
            <w:r w:rsidRPr="00AB0F7C">
              <w:rPr>
                <w:rFonts w:ascii="Times New Roman" w:eastAsia="Helvetica Neue" w:hAnsi="Times New Roman" w:cs="Times New Roman"/>
                <w:sz w:val="21"/>
                <w:szCs w:val="21"/>
              </w:rPr>
              <w:t xml:space="preserve"> </w:t>
            </w:r>
            <w:r w:rsidRPr="00AB0F7C">
              <w:rPr>
                <w:rFonts w:ascii="Times New Roman" w:eastAsia="Helvetica Neue" w:hAnsi="Times New Roman" w:cs="Times New Roman"/>
                <w:sz w:val="21"/>
                <w:szCs w:val="21"/>
              </w:rPr>
              <w:t>and allocation.</w:t>
            </w:r>
          </w:p>
        </w:tc>
        <w:tc>
          <w:tcPr>
            <w:tcW w:w="862" w:type="dxa"/>
          </w:tcPr>
          <w:p w14:paraId="5561B2D3" w14:textId="77777777" w:rsidR="001D59F7" w:rsidRPr="00AB0F7C" w:rsidRDefault="000B192E">
            <w:pPr>
              <w:rPr>
                <w:rFonts w:ascii="Times New Roman" w:eastAsia="Avenir" w:hAnsi="Times New Roman" w:cs="Times New Roman"/>
              </w:rPr>
            </w:pPr>
            <w:r w:rsidRPr="00AB0F7C">
              <w:rPr>
                <w:rFonts w:ascii="Times New Roman" w:eastAsia="Avenir" w:hAnsi="Times New Roman" w:cs="Times New Roman"/>
              </w:rPr>
              <w:t>A</w:t>
            </w:r>
          </w:p>
        </w:tc>
        <w:tc>
          <w:tcPr>
            <w:tcW w:w="4815" w:type="dxa"/>
            <w:tcBorders>
              <w:bottom w:val="single" w:sz="4" w:space="0" w:color="000000"/>
            </w:tcBorders>
          </w:tcPr>
          <w:p w14:paraId="20162D95"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A is correct because given the thefts of inventory, existence is the key assertion at risk.</w:t>
            </w:r>
          </w:p>
          <w:p w14:paraId="0DDF7A4F"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B is incorrect because completeness is not normally an issue with assets — the main risk with assets is overvaluation.</w:t>
            </w:r>
          </w:p>
          <w:p w14:paraId="5163DF9F"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C and D are incorrect. Whil</w:t>
            </w:r>
            <w:r w:rsidRPr="00AB0F7C">
              <w:rPr>
                <w:rFonts w:ascii="Times New Roman" w:eastAsia="Helvetica Neue" w:hAnsi="Times New Roman" w:cs="Times New Roman"/>
                <w:sz w:val="21"/>
                <w:szCs w:val="21"/>
              </w:rPr>
              <w:t xml:space="preserve">e both accuracy, </w:t>
            </w:r>
            <w:proofErr w:type="gramStart"/>
            <w:r w:rsidRPr="00AB0F7C">
              <w:rPr>
                <w:rFonts w:ascii="Times New Roman" w:eastAsia="Helvetica Neue" w:hAnsi="Times New Roman" w:cs="Times New Roman"/>
                <w:sz w:val="21"/>
                <w:szCs w:val="21"/>
              </w:rPr>
              <w:t>valuation</w:t>
            </w:r>
            <w:proofErr w:type="gramEnd"/>
            <w:r w:rsidRPr="00AB0F7C">
              <w:rPr>
                <w:rFonts w:ascii="Times New Roman" w:eastAsia="Helvetica Neue" w:hAnsi="Times New Roman" w:cs="Times New Roman"/>
                <w:sz w:val="21"/>
                <w:szCs w:val="21"/>
              </w:rPr>
              <w:t xml:space="preserve"> and allocation (D), and rights and</w:t>
            </w:r>
          </w:p>
          <w:p w14:paraId="7F86B611"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obligations (C) are important, they are of lower risk than existence.</w:t>
            </w:r>
          </w:p>
        </w:tc>
      </w:tr>
      <w:tr w:rsidR="001D59F7" w:rsidRPr="00AB0F7C" w14:paraId="6B21C60B" w14:textId="77777777" w:rsidTr="00AB0F7C">
        <w:tc>
          <w:tcPr>
            <w:tcW w:w="5798" w:type="dxa"/>
          </w:tcPr>
          <w:p w14:paraId="1DF119E2"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Which of the following evidence-gathering procedures is likely to be the most effective in testing the completeness of trade debtors?</w:t>
            </w:r>
          </w:p>
          <w:p w14:paraId="457ABD5B"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A. Selecting a sample of subsequent cash receipts and verifying that related sales were cut off </w:t>
            </w:r>
            <w:proofErr w:type="gramStart"/>
            <w:r w:rsidRPr="00AB0F7C">
              <w:rPr>
                <w:rFonts w:ascii="Times New Roman" w:eastAsia="Helvetica Neue" w:hAnsi="Times New Roman" w:cs="Times New Roman"/>
                <w:sz w:val="21"/>
                <w:szCs w:val="21"/>
              </w:rPr>
              <w:t>properly</w:t>
            </w:r>
            <w:proofErr w:type="gramEnd"/>
          </w:p>
          <w:p w14:paraId="10BF2620"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B. Selecting a sample of customers and verifying that the year-end balance does not exceed the customer’s credit </w:t>
            </w:r>
            <w:proofErr w:type="gramStart"/>
            <w:r w:rsidRPr="00AB0F7C">
              <w:rPr>
                <w:rFonts w:ascii="Times New Roman" w:eastAsia="Helvetica Neue" w:hAnsi="Times New Roman" w:cs="Times New Roman"/>
                <w:sz w:val="21"/>
                <w:szCs w:val="21"/>
              </w:rPr>
              <w:t>limit</w:t>
            </w:r>
            <w:proofErr w:type="gramEnd"/>
          </w:p>
          <w:p w14:paraId="102659D7"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C. Recalculating the client’s ag</w:t>
            </w:r>
            <w:r w:rsidRPr="00AB0F7C">
              <w:rPr>
                <w:rFonts w:ascii="Times New Roman" w:eastAsia="Helvetica Neue" w:hAnsi="Times New Roman" w:cs="Times New Roman"/>
                <w:sz w:val="21"/>
                <w:szCs w:val="21"/>
              </w:rPr>
              <w:t xml:space="preserve">eing of trade debtors and tracing a sample of the outstanding invoices to the </w:t>
            </w:r>
            <w:proofErr w:type="gramStart"/>
            <w:r w:rsidRPr="00AB0F7C">
              <w:rPr>
                <w:rFonts w:ascii="Times New Roman" w:eastAsia="Helvetica Neue" w:hAnsi="Times New Roman" w:cs="Times New Roman"/>
                <w:sz w:val="21"/>
                <w:szCs w:val="21"/>
              </w:rPr>
              <w:t>ageing</w:t>
            </w:r>
            <w:proofErr w:type="gramEnd"/>
          </w:p>
          <w:p w14:paraId="2A515A22"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D. Selecting a sample of shipping documents around the year end and ensuring that all shipments prior to the year-end were invoiced and recorded in the trade </w:t>
            </w:r>
            <w:proofErr w:type="gramStart"/>
            <w:r w:rsidRPr="00AB0F7C">
              <w:rPr>
                <w:rFonts w:ascii="Times New Roman" w:eastAsia="Helvetica Neue" w:hAnsi="Times New Roman" w:cs="Times New Roman"/>
                <w:sz w:val="21"/>
                <w:szCs w:val="21"/>
              </w:rPr>
              <w:t>debtors</w:t>
            </w:r>
            <w:proofErr w:type="gramEnd"/>
            <w:r w:rsidRPr="00AB0F7C">
              <w:rPr>
                <w:rFonts w:ascii="Times New Roman" w:eastAsia="Helvetica Neue" w:hAnsi="Times New Roman" w:cs="Times New Roman"/>
                <w:sz w:val="21"/>
                <w:szCs w:val="21"/>
              </w:rPr>
              <w:t xml:space="preserve"> sub-l</w:t>
            </w:r>
            <w:r w:rsidRPr="00AB0F7C">
              <w:rPr>
                <w:rFonts w:ascii="Times New Roman" w:eastAsia="Helvetica Neue" w:hAnsi="Times New Roman" w:cs="Times New Roman"/>
                <w:sz w:val="21"/>
                <w:szCs w:val="21"/>
              </w:rPr>
              <w:t>edger</w:t>
            </w:r>
          </w:p>
        </w:tc>
        <w:tc>
          <w:tcPr>
            <w:tcW w:w="862" w:type="dxa"/>
          </w:tcPr>
          <w:p w14:paraId="0DFB99B4" w14:textId="77777777" w:rsidR="001D59F7" w:rsidRPr="00AB0F7C" w:rsidRDefault="000B192E">
            <w:pPr>
              <w:rPr>
                <w:rFonts w:ascii="Times New Roman" w:eastAsia="Avenir" w:hAnsi="Times New Roman" w:cs="Times New Roman"/>
              </w:rPr>
            </w:pPr>
            <w:r w:rsidRPr="00AB0F7C">
              <w:rPr>
                <w:rFonts w:ascii="Times New Roman" w:eastAsia="Avenir" w:hAnsi="Times New Roman" w:cs="Times New Roman"/>
              </w:rPr>
              <w:t>D</w:t>
            </w:r>
          </w:p>
        </w:tc>
        <w:tc>
          <w:tcPr>
            <w:tcW w:w="4815" w:type="dxa"/>
            <w:tcBorders>
              <w:bottom w:val="single" w:sz="4" w:space="0" w:color="000000"/>
            </w:tcBorders>
          </w:tcPr>
          <w:p w14:paraId="08444F95"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D is correct because this procedure is a test that all sales as evidenced by shipments have </w:t>
            </w:r>
            <w:proofErr w:type="gramStart"/>
            <w:r w:rsidRPr="00AB0F7C">
              <w:rPr>
                <w:rFonts w:ascii="Times New Roman" w:eastAsia="Helvetica Neue" w:hAnsi="Times New Roman" w:cs="Times New Roman"/>
                <w:sz w:val="21"/>
                <w:szCs w:val="21"/>
              </w:rPr>
              <w:t>been</w:t>
            </w:r>
            <w:proofErr w:type="gramEnd"/>
          </w:p>
          <w:p w14:paraId="3FADBBA7"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recorded and so it is a completeness test.</w:t>
            </w:r>
          </w:p>
          <w:p w14:paraId="0704DC2C"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A is incorrect because this test is related to the </w:t>
            </w:r>
            <w:proofErr w:type="spellStart"/>
            <w:r w:rsidRPr="00AB0F7C">
              <w:rPr>
                <w:rFonts w:ascii="Times New Roman" w:eastAsia="Helvetica Neue" w:hAnsi="Times New Roman" w:cs="Times New Roman"/>
                <w:sz w:val="21"/>
                <w:szCs w:val="21"/>
              </w:rPr>
              <w:t>cutoff</w:t>
            </w:r>
            <w:proofErr w:type="spellEnd"/>
            <w:r w:rsidRPr="00AB0F7C">
              <w:rPr>
                <w:rFonts w:ascii="Times New Roman" w:eastAsia="Helvetica Neue" w:hAnsi="Times New Roman" w:cs="Times New Roman"/>
                <w:sz w:val="21"/>
                <w:szCs w:val="21"/>
              </w:rPr>
              <w:t xml:space="preserve"> assertion for sales, and will therefore </w:t>
            </w:r>
            <w:proofErr w:type="gramStart"/>
            <w:r w:rsidRPr="00AB0F7C">
              <w:rPr>
                <w:rFonts w:ascii="Times New Roman" w:eastAsia="Helvetica Neue" w:hAnsi="Times New Roman" w:cs="Times New Roman"/>
                <w:sz w:val="21"/>
                <w:szCs w:val="21"/>
              </w:rPr>
              <w:t>only</w:t>
            </w:r>
            <w:proofErr w:type="gramEnd"/>
          </w:p>
          <w:p w14:paraId="607F4A0A"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test </w:t>
            </w:r>
            <w:r w:rsidRPr="00AB0F7C">
              <w:rPr>
                <w:rFonts w:ascii="Times New Roman" w:eastAsia="Helvetica Neue" w:hAnsi="Times New Roman" w:cs="Times New Roman"/>
                <w:sz w:val="21"/>
                <w:szCs w:val="21"/>
              </w:rPr>
              <w:t>for misallocated sales around year end.</w:t>
            </w:r>
          </w:p>
          <w:p w14:paraId="0E485B78"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B is incorrect because this is primarily a test of the accuracy, </w:t>
            </w:r>
            <w:proofErr w:type="gramStart"/>
            <w:r w:rsidRPr="00AB0F7C">
              <w:rPr>
                <w:rFonts w:ascii="Times New Roman" w:eastAsia="Helvetica Neue" w:hAnsi="Times New Roman" w:cs="Times New Roman"/>
                <w:sz w:val="21"/>
                <w:szCs w:val="21"/>
              </w:rPr>
              <w:t>valuation</w:t>
            </w:r>
            <w:proofErr w:type="gramEnd"/>
            <w:r w:rsidRPr="00AB0F7C">
              <w:rPr>
                <w:rFonts w:ascii="Times New Roman" w:eastAsia="Helvetica Neue" w:hAnsi="Times New Roman" w:cs="Times New Roman"/>
                <w:sz w:val="21"/>
                <w:szCs w:val="21"/>
              </w:rPr>
              <w:t xml:space="preserve"> and allocation assertion; it determines the collectability of the account.</w:t>
            </w:r>
          </w:p>
          <w:p w14:paraId="08E9CB69"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C is incorrect because this is part of the testing for the accurac</w:t>
            </w:r>
            <w:r w:rsidRPr="00AB0F7C">
              <w:rPr>
                <w:rFonts w:ascii="Times New Roman" w:eastAsia="Helvetica Neue" w:hAnsi="Times New Roman" w:cs="Times New Roman"/>
                <w:sz w:val="21"/>
                <w:szCs w:val="21"/>
              </w:rPr>
              <w:t xml:space="preserve">y, valuation and </w:t>
            </w:r>
            <w:proofErr w:type="gramStart"/>
            <w:r w:rsidRPr="00AB0F7C">
              <w:rPr>
                <w:rFonts w:ascii="Times New Roman" w:eastAsia="Helvetica Neue" w:hAnsi="Times New Roman" w:cs="Times New Roman"/>
                <w:sz w:val="21"/>
                <w:szCs w:val="21"/>
              </w:rPr>
              <w:t>allocation</w:t>
            </w:r>
            <w:proofErr w:type="gramEnd"/>
          </w:p>
          <w:p w14:paraId="0C2D3332"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assertion for the account. The second part of this test is to estimate the allowance for </w:t>
            </w:r>
            <w:proofErr w:type="gramStart"/>
            <w:r w:rsidRPr="00AB0F7C">
              <w:rPr>
                <w:rFonts w:ascii="Times New Roman" w:eastAsia="Helvetica Neue" w:hAnsi="Times New Roman" w:cs="Times New Roman"/>
                <w:sz w:val="21"/>
                <w:szCs w:val="21"/>
              </w:rPr>
              <w:t>doubtful</w:t>
            </w:r>
            <w:proofErr w:type="gramEnd"/>
          </w:p>
          <w:p w14:paraId="3D11B38C"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debts, determined on the basis of the ageing.</w:t>
            </w:r>
          </w:p>
        </w:tc>
      </w:tr>
      <w:tr w:rsidR="001D59F7" w:rsidRPr="00AB0F7C" w14:paraId="68FE3287" w14:textId="77777777" w:rsidTr="00AB0F7C">
        <w:trPr>
          <w:trHeight w:val="2881"/>
        </w:trPr>
        <w:tc>
          <w:tcPr>
            <w:tcW w:w="5798" w:type="dxa"/>
          </w:tcPr>
          <w:p w14:paraId="09B77914"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Which of the following is not a general computer control?</w:t>
            </w:r>
          </w:p>
          <w:p w14:paraId="5EACA917"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A. The use of systems sof</w:t>
            </w:r>
            <w:r w:rsidRPr="00AB0F7C">
              <w:rPr>
                <w:rFonts w:ascii="Times New Roman" w:eastAsia="Helvetica Neue" w:hAnsi="Times New Roman" w:cs="Times New Roman"/>
                <w:sz w:val="21"/>
                <w:szCs w:val="21"/>
              </w:rPr>
              <w:t xml:space="preserve">tware logs to monitor attempts to access the </w:t>
            </w:r>
            <w:proofErr w:type="gramStart"/>
            <w:r w:rsidRPr="00AB0F7C">
              <w:rPr>
                <w:rFonts w:ascii="Times New Roman" w:eastAsia="Helvetica Neue" w:hAnsi="Times New Roman" w:cs="Times New Roman"/>
                <w:sz w:val="21"/>
                <w:szCs w:val="21"/>
              </w:rPr>
              <w:t>operating system</w:t>
            </w:r>
            <w:proofErr w:type="gramEnd"/>
          </w:p>
          <w:p w14:paraId="20DFB35F"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B. The procedures for documenting, reviewing, testing and approving systems or programs and </w:t>
            </w:r>
            <w:proofErr w:type="gramStart"/>
            <w:r w:rsidRPr="00AB0F7C">
              <w:rPr>
                <w:rFonts w:ascii="Times New Roman" w:eastAsia="Helvetica Neue" w:hAnsi="Times New Roman" w:cs="Times New Roman"/>
                <w:sz w:val="21"/>
                <w:szCs w:val="21"/>
              </w:rPr>
              <w:t>changes</w:t>
            </w:r>
            <w:proofErr w:type="gramEnd"/>
          </w:p>
          <w:p w14:paraId="40F0F916"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C. The organisational structure and operation of the IT activity including controls over acces</w:t>
            </w:r>
            <w:r w:rsidRPr="00AB0F7C">
              <w:rPr>
                <w:rFonts w:ascii="Times New Roman" w:eastAsia="Helvetica Neue" w:hAnsi="Times New Roman" w:cs="Times New Roman"/>
                <w:sz w:val="21"/>
                <w:szCs w:val="21"/>
              </w:rPr>
              <w:t xml:space="preserve">s to the equipment and data </w:t>
            </w:r>
            <w:proofErr w:type="gramStart"/>
            <w:r w:rsidRPr="00AB0F7C">
              <w:rPr>
                <w:rFonts w:ascii="Times New Roman" w:eastAsia="Helvetica Neue" w:hAnsi="Times New Roman" w:cs="Times New Roman"/>
                <w:sz w:val="21"/>
                <w:szCs w:val="21"/>
              </w:rPr>
              <w:t>files</w:t>
            </w:r>
            <w:proofErr w:type="gramEnd"/>
          </w:p>
          <w:p w14:paraId="779095F5"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D. Procedures to assure only authorised personnel receive the output from the weekly update of the trade debtors master file</w:t>
            </w:r>
          </w:p>
        </w:tc>
        <w:tc>
          <w:tcPr>
            <w:tcW w:w="862" w:type="dxa"/>
          </w:tcPr>
          <w:p w14:paraId="00D5D776" w14:textId="77777777" w:rsidR="001D59F7" w:rsidRPr="00AB0F7C" w:rsidRDefault="000B192E">
            <w:pPr>
              <w:rPr>
                <w:rFonts w:ascii="Times New Roman" w:eastAsia="Avenir" w:hAnsi="Times New Roman" w:cs="Times New Roman"/>
              </w:rPr>
            </w:pPr>
            <w:r w:rsidRPr="00AB0F7C">
              <w:rPr>
                <w:rFonts w:ascii="Times New Roman" w:eastAsia="Avenir" w:hAnsi="Times New Roman" w:cs="Times New Roman"/>
              </w:rPr>
              <w:t>D</w:t>
            </w:r>
          </w:p>
        </w:tc>
        <w:tc>
          <w:tcPr>
            <w:tcW w:w="4815" w:type="dxa"/>
            <w:tcBorders>
              <w:bottom w:val="single" w:sz="4" w:space="0" w:color="000000"/>
            </w:tcBorders>
          </w:tcPr>
          <w:p w14:paraId="26B77C4C"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D is correct because controls over the output of accounting applications are </w:t>
            </w:r>
            <w:proofErr w:type="gramStart"/>
            <w:r w:rsidRPr="00AB0F7C">
              <w:rPr>
                <w:rFonts w:ascii="Times New Roman" w:eastAsia="Helvetica Neue" w:hAnsi="Times New Roman" w:cs="Times New Roman"/>
                <w:sz w:val="21"/>
                <w:szCs w:val="21"/>
              </w:rPr>
              <w:t>considered</w:t>
            </w:r>
            <w:proofErr w:type="gramEnd"/>
          </w:p>
          <w:p w14:paraId="68282C73"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application controls since they relate to</w:t>
            </w:r>
            <w:r w:rsidRPr="00AB0F7C">
              <w:rPr>
                <w:rFonts w:ascii="Times New Roman" w:eastAsia="Helvetica Neue" w:hAnsi="Times New Roman" w:cs="Times New Roman"/>
                <w:sz w:val="21"/>
                <w:szCs w:val="21"/>
              </w:rPr>
              <w:t xml:space="preserve"> a specific accounting application.</w:t>
            </w:r>
          </w:p>
          <w:p w14:paraId="683E2FFF"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A, B and C are incorrect because they are classified as general controls as they relate to </w:t>
            </w:r>
            <w:proofErr w:type="gramStart"/>
            <w:r w:rsidRPr="00AB0F7C">
              <w:rPr>
                <w:rFonts w:ascii="Times New Roman" w:eastAsia="Helvetica Neue" w:hAnsi="Times New Roman" w:cs="Times New Roman"/>
                <w:sz w:val="21"/>
                <w:szCs w:val="21"/>
              </w:rPr>
              <w:t>all</w:t>
            </w:r>
            <w:proofErr w:type="gramEnd"/>
          </w:p>
          <w:p w14:paraId="34C447AB" w14:textId="77777777" w:rsidR="001D59F7" w:rsidRPr="00AB0F7C" w:rsidRDefault="000B192E">
            <w:pP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applications.</w:t>
            </w:r>
          </w:p>
        </w:tc>
      </w:tr>
      <w:tr w:rsidR="001D59F7" w:rsidRPr="00AB0F7C" w14:paraId="5F647B19" w14:textId="77777777" w:rsidTr="00AB0F7C">
        <w:trPr>
          <w:trHeight w:val="3137"/>
        </w:trPr>
        <w:tc>
          <w:tcPr>
            <w:tcW w:w="5798" w:type="dxa"/>
          </w:tcPr>
          <w:p w14:paraId="7AE542DA" w14:textId="77777777" w:rsidR="001D59F7" w:rsidRPr="00AB0F7C" w:rsidRDefault="000B192E">
            <w:pPr>
              <w:widowControl w:val="0"/>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lastRenderedPageBreak/>
              <w:t>Which of the following are self-interest threats to objectivity?</w:t>
            </w:r>
          </w:p>
          <w:p w14:paraId="48428EEB" w14:textId="77777777" w:rsidR="001D59F7" w:rsidRPr="00AB0F7C" w:rsidRDefault="000B192E">
            <w:pPr>
              <w:widowControl w:val="0"/>
              <w:numPr>
                <w:ilvl w:val="0"/>
                <w:numId w:val="1"/>
              </w:numPr>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Receiving gifts from clients </w:t>
            </w:r>
          </w:p>
          <w:p w14:paraId="3C71B29A" w14:textId="77777777" w:rsidR="001D59F7" w:rsidRPr="00AB0F7C" w:rsidRDefault="000B192E">
            <w:pPr>
              <w:widowControl w:val="0"/>
              <w:numPr>
                <w:ilvl w:val="0"/>
                <w:numId w:val="1"/>
              </w:numPr>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Competing direc</w:t>
            </w:r>
            <w:r w:rsidRPr="00AB0F7C">
              <w:rPr>
                <w:rFonts w:ascii="Times New Roman" w:eastAsia="Helvetica Neue" w:hAnsi="Times New Roman" w:cs="Times New Roman"/>
                <w:sz w:val="21"/>
                <w:szCs w:val="21"/>
              </w:rPr>
              <w:t xml:space="preserve">tly with the client </w:t>
            </w:r>
          </w:p>
          <w:p w14:paraId="70DD80A1" w14:textId="77777777" w:rsidR="001D59F7" w:rsidRPr="00AB0F7C" w:rsidRDefault="000B192E">
            <w:pPr>
              <w:widowControl w:val="0"/>
              <w:numPr>
                <w:ilvl w:val="0"/>
                <w:numId w:val="1"/>
              </w:numPr>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Personal friendship with the CEO and CFO of the client </w:t>
            </w:r>
          </w:p>
          <w:p w14:paraId="7C9C93A6" w14:textId="77777777" w:rsidR="001D59F7" w:rsidRPr="00AB0F7C" w:rsidRDefault="000B192E">
            <w:pPr>
              <w:widowControl w:val="0"/>
              <w:numPr>
                <w:ilvl w:val="0"/>
                <w:numId w:val="1"/>
              </w:numPr>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Auditing a client when your firm redesigned the internal control system in the previous </w:t>
            </w:r>
            <w:proofErr w:type="gramStart"/>
            <w:r w:rsidRPr="00AB0F7C">
              <w:rPr>
                <w:rFonts w:ascii="Times New Roman" w:eastAsia="Helvetica Neue" w:hAnsi="Times New Roman" w:cs="Times New Roman"/>
                <w:sz w:val="21"/>
                <w:szCs w:val="21"/>
              </w:rPr>
              <w:t>year</w:t>
            </w:r>
            <w:proofErr w:type="gramEnd"/>
          </w:p>
          <w:p w14:paraId="1DD94E8D" w14:textId="77777777" w:rsidR="001D59F7" w:rsidRPr="00AB0F7C" w:rsidRDefault="000B192E">
            <w:pPr>
              <w:widowControl w:val="0"/>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A. I and II </w:t>
            </w:r>
          </w:p>
          <w:p w14:paraId="34A74BD1" w14:textId="77777777" w:rsidR="001D59F7" w:rsidRPr="00AB0F7C" w:rsidRDefault="000B192E">
            <w:pPr>
              <w:widowControl w:val="0"/>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B. I and IV </w:t>
            </w:r>
          </w:p>
          <w:p w14:paraId="11146D8A" w14:textId="77777777" w:rsidR="001D59F7" w:rsidRPr="00AB0F7C" w:rsidRDefault="000B192E">
            <w:pPr>
              <w:widowControl w:val="0"/>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C. </w:t>
            </w:r>
            <w:proofErr w:type="spellStart"/>
            <w:r w:rsidRPr="00AB0F7C">
              <w:rPr>
                <w:rFonts w:ascii="Times New Roman" w:eastAsia="Helvetica Neue" w:hAnsi="Times New Roman" w:cs="Times New Roman"/>
                <w:sz w:val="21"/>
                <w:szCs w:val="21"/>
              </w:rPr>
              <w:t>ll</w:t>
            </w:r>
            <w:proofErr w:type="spellEnd"/>
            <w:r w:rsidRPr="00AB0F7C">
              <w:rPr>
                <w:rFonts w:ascii="Times New Roman" w:eastAsia="Helvetica Neue" w:hAnsi="Times New Roman" w:cs="Times New Roman"/>
                <w:sz w:val="21"/>
                <w:szCs w:val="21"/>
              </w:rPr>
              <w:t xml:space="preserve"> and III </w:t>
            </w:r>
          </w:p>
          <w:p w14:paraId="57BB0E17" w14:textId="77777777" w:rsidR="001D59F7" w:rsidRPr="00AB0F7C" w:rsidRDefault="000B192E">
            <w:pPr>
              <w:widowControl w:val="0"/>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D. III and IV</w:t>
            </w:r>
          </w:p>
        </w:tc>
        <w:tc>
          <w:tcPr>
            <w:tcW w:w="862" w:type="dxa"/>
          </w:tcPr>
          <w:p w14:paraId="3E1862B8" w14:textId="77777777" w:rsidR="001D59F7" w:rsidRPr="00AB0F7C" w:rsidRDefault="000B192E">
            <w:pPr>
              <w:pBdr>
                <w:top w:val="nil"/>
                <w:left w:val="nil"/>
                <w:bottom w:val="nil"/>
                <w:right w:val="nil"/>
                <w:between w:val="nil"/>
              </w:pBd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A</w:t>
            </w:r>
          </w:p>
        </w:tc>
        <w:tc>
          <w:tcPr>
            <w:tcW w:w="4815" w:type="dxa"/>
            <w:tcBorders>
              <w:bottom w:val="single" w:sz="4" w:space="0" w:color="000000"/>
            </w:tcBorders>
          </w:tcPr>
          <w:p w14:paraId="489008EE" w14:textId="77777777" w:rsidR="001D59F7" w:rsidRPr="00AB0F7C" w:rsidRDefault="000B192E">
            <w:pPr>
              <w:pBdr>
                <w:top w:val="nil"/>
                <w:left w:val="nil"/>
                <w:bottom w:val="nil"/>
                <w:right w:val="nil"/>
                <w:between w:val="nil"/>
              </w:pBd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The correct answer is A because they can impact on objectivity as explained in the Study guide. Both clearly may result in economic benefits for the auditor, which are the primary source of self-interest threats.</w:t>
            </w:r>
          </w:p>
          <w:p w14:paraId="58B3755D" w14:textId="77777777" w:rsidR="001D59F7" w:rsidRPr="00AB0F7C" w:rsidRDefault="000B192E">
            <w:pPr>
              <w:pBdr>
                <w:top w:val="nil"/>
                <w:left w:val="nil"/>
                <w:bottom w:val="nil"/>
                <w:right w:val="nil"/>
                <w:between w:val="nil"/>
              </w:pBd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Item III is incorrect because it is a famil</w:t>
            </w:r>
            <w:r w:rsidRPr="00AB0F7C">
              <w:rPr>
                <w:rFonts w:ascii="Times New Roman" w:eastAsia="Helvetica Neue" w:hAnsi="Times New Roman" w:cs="Times New Roman"/>
                <w:sz w:val="21"/>
                <w:szCs w:val="21"/>
              </w:rPr>
              <w:t>iarity threat, not a self-interest threat. Friendship might bias the auditor’s professional judgement.</w:t>
            </w:r>
          </w:p>
          <w:p w14:paraId="77AA67FE" w14:textId="77777777" w:rsidR="001D59F7" w:rsidRPr="00AB0F7C" w:rsidRDefault="000B192E">
            <w:pPr>
              <w:pBdr>
                <w:top w:val="nil"/>
                <w:left w:val="nil"/>
                <w:bottom w:val="nil"/>
                <w:right w:val="nil"/>
                <w:between w:val="nil"/>
              </w:pBd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Item IV is incorrect because it is a self-review threat rather than a self-interest threat.</w:t>
            </w:r>
          </w:p>
        </w:tc>
      </w:tr>
      <w:tr w:rsidR="001D59F7" w:rsidRPr="00AB0F7C" w14:paraId="08A96C62" w14:textId="77777777" w:rsidTr="00AB0F7C">
        <w:tc>
          <w:tcPr>
            <w:tcW w:w="5798" w:type="dxa"/>
          </w:tcPr>
          <w:p w14:paraId="2CD369CA" w14:textId="77777777" w:rsidR="001D59F7" w:rsidRPr="00AB0F7C" w:rsidRDefault="000B192E">
            <w:pPr>
              <w:widowControl w:val="0"/>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Which of the following statements are correct?</w:t>
            </w:r>
          </w:p>
          <w:p w14:paraId="458E3FF3" w14:textId="77777777" w:rsidR="001D59F7" w:rsidRPr="00AB0F7C" w:rsidRDefault="001D59F7">
            <w:pPr>
              <w:widowControl w:val="0"/>
              <w:spacing w:line="276" w:lineRule="auto"/>
              <w:rPr>
                <w:rFonts w:ascii="Times New Roman" w:eastAsia="Helvetica Neue" w:hAnsi="Times New Roman" w:cs="Times New Roman"/>
                <w:sz w:val="21"/>
                <w:szCs w:val="21"/>
              </w:rPr>
            </w:pPr>
          </w:p>
          <w:p w14:paraId="7D3837BF" w14:textId="77777777" w:rsidR="001D59F7" w:rsidRPr="00AB0F7C" w:rsidRDefault="000B192E">
            <w:pPr>
              <w:widowControl w:val="0"/>
              <w:numPr>
                <w:ilvl w:val="0"/>
                <w:numId w:val="15"/>
              </w:numPr>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Some ISAs may not be relevant to small </w:t>
            </w:r>
            <w:proofErr w:type="gramStart"/>
            <w:r w:rsidRPr="00AB0F7C">
              <w:rPr>
                <w:rFonts w:ascii="Times New Roman" w:eastAsia="Helvetica Neue" w:hAnsi="Times New Roman" w:cs="Times New Roman"/>
                <w:sz w:val="21"/>
                <w:szCs w:val="21"/>
              </w:rPr>
              <w:t>entities</w:t>
            </w:r>
            <w:proofErr w:type="gramEnd"/>
            <w:r w:rsidRPr="00AB0F7C">
              <w:rPr>
                <w:rFonts w:ascii="Times New Roman" w:eastAsia="Helvetica Neue" w:hAnsi="Times New Roman" w:cs="Times New Roman"/>
                <w:sz w:val="21"/>
                <w:szCs w:val="21"/>
              </w:rPr>
              <w:t xml:space="preserve"> </w:t>
            </w:r>
          </w:p>
          <w:p w14:paraId="70BF9EDB" w14:textId="77777777" w:rsidR="001D59F7" w:rsidRPr="00AB0F7C" w:rsidRDefault="000B192E">
            <w:pPr>
              <w:widowControl w:val="0"/>
              <w:numPr>
                <w:ilvl w:val="0"/>
                <w:numId w:val="15"/>
              </w:numPr>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ISA do ISAs do not apply to companies limited by </w:t>
            </w:r>
            <w:proofErr w:type="gramStart"/>
            <w:r w:rsidRPr="00AB0F7C">
              <w:rPr>
                <w:rFonts w:ascii="Times New Roman" w:eastAsia="Helvetica Neue" w:hAnsi="Times New Roman" w:cs="Times New Roman"/>
                <w:sz w:val="21"/>
                <w:szCs w:val="21"/>
              </w:rPr>
              <w:t>guarantee</w:t>
            </w:r>
            <w:proofErr w:type="gramEnd"/>
            <w:r w:rsidRPr="00AB0F7C">
              <w:rPr>
                <w:rFonts w:ascii="Times New Roman" w:eastAsia="Helvetica Neue" w:hAnsi="Times New Roman" w:cs="Times New Roman"/>
                <w:sz w:val="21"/>
                <w:szCs w:val="21"/>
              </w:rPr>
              <w:t xml:space="preserve"> </w:t>
            </w:r>
          </w:p>
          <w:p w14:paraId="023E3D29" w14:textId="77777777" w:rsidR="001D59F7" w:rsidRPr="00AB0F7C" w:rsidRDefault="000B192E">
            <w:pPr>
              <w:widowControl w:val="0"/>
              <w:numPr>
                <w:ilvl w:val="0"/>
                <w:numId w:val="15"/>
              </w:numPr>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Specific audit procedures to comply with ISAs may vary depending on the size of the entity. </w:t>
            </w:r>
          </w:p>
          <w:p w14:paraId="28BCFC47" w14:textId="77777777" w:rsidR="001D59F7" w:rsidRPr="00AB0F7C" w:rsidRDefault="000B192E">
            <w:pPr>
              <w:widowControl w:val="0"/>
              <w:numPr>
                <w:ilvl w:val="0"/>
                <w:numId w:val="15"/>
              </w:numPr>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In some instances, the Australian auditing standards permit auditors to ignore the requirements of the </w:t>
            </w:r>
            <w:proofErr w:type="gramStart"/>
            <w:r w:rsidRPr="00AB0F7C">
              <w:rPr>
                <w:rFonts w:ascii="Times New Roman" w:eastAsia="Helvetica Neue" w:hAnsi="Times New Roman" w:cs="Times New Roman"/>
                <w:sz w:val="21"/>
                <w:szCs w:val="21"/>
              </w:rPr>
              <w:t>ISAS</w:t>
            </w:r>
            <w:proofErr w:type="gramEnd"/>
          </w:p>
          <w:p w14:paraId="7526F3FA" w14:textId="77777777" w:rsidR="001D59F7" w:rsidRPr="00AB0F7C" w:rsidRDefault="001D59F7">
            <w:pPr>
              <w:widowControl w:val="0"/>
              <w:spacing w:line="276" w:lineRule="auto"/>
              <w:rPr>
                <w:rFonts w:ascii="Times New Roman" w:eastAsia="Helvetica Neue" w:hAnsi="Times New Roman" w:cs="Times New Roman"/>
                <w:sz w:val="21"/>
                <w:szCs w:val="21"/>
              </w:rPr>
            </w:pPr>
          </w:p>
          <w:p w14:paraId="726AB9E6" w14:textId="77777777" w:rsidR="001D59F7" w:rsidRPr="00AB0F7C" w:rsidRDefault="000B192E">
            <w:pPr>
              <w:widowControl w:val="0"/>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A. I and III </w:t>
            </w:r>
          </w:p>
          <w:p w14:paraId="036AA4F8" w14:textId="77777777" w:rsidR="001D59F7" w:rsidRPr="00AB0F7C" w:rsidRDefault="000B192E">
            <w:pPr>
              <w:widowControl w:val="0"/>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B. I and IV </w:t>
            </w:r>
          </w:p>
          <w:p w14:paraId="2D476DAD" w14:textId="77777777" w:rsidR="001D59F7" w:rsidRPr="00AB0F7C" w:rsidRDefault="000B192E">
            <w:pPr>
              <w:widowControl w:val="0"/>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C. II and IV </w:t>
            </w:r>
          </w:p>
          <w:p w14:paraId="28474670" w14:textId="77777777" w:rsidR="001D59F7" w:rsidRPr="00AB0F7C" w:rsidRDefault="000B192E">
            <w:pPr>
              <w:widowControl w:val="0"/>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D. III and IV</w:t>
            </w:r>
          </w:p>
        </w:tc>
        <w:tc>
          <w:tcPr>
            <w:tcW w:w="862" w:type="dxa"/>
          </w:tcPr>
          <w:p w14:paraId="51660031" w14:textId="77777777" w:rsidR="001D59F7" w:rsidRPr="00AB0F7C" w:rsidRDefault="000B192E">
            <w:pPr>
              <w:pBdr>
                <w:top w:val="nil"/>
                <w:left w:val="nil"/>
                <w:bottom w:val="nil"/>
                <w:right w:val="nil"/>
                <w:between w:val="nil"/>
              </w:pBd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A</w:t>
            </w:r>
          </w:p>
        </w:tc>
        <w:tc>
          <w:tcPr>
            <w:tcW w:w="4815" w:type="dxa"/>
            <w:tcBorders>
              <w:bottom w:val="single" w:sz="4" w:space="0" w:color="000000"/>
            </w:tcBorders>
          </w:tcPr>
          <w:p w14:paraId="512238E8" w14:textId="77777777" w:rsidR="001D59F7" w:rsidRPr="00AB0F7C" w:rsidRDefault="000B192E">
            <w:pPr>
              <w:pBdr>
                <w:top w:val="nil"/>
                <w:left w:val="nil"/>
                <w:bottom w:val="nil"/>
                <w:right w:val="nil"/>
                <w:between w:val="nil"/>
              </w:pBd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A is the correct answer. Item A is correct because while an auditor must comply with all relevant ISAs, an ISA may not be relevant, for example, ISA 610 (Revised) if the SME has no internal audit function.</w:t>
            </w:r>
          </w:p>
          <w:p w14:paraId="28EE05B5" w14:textId="77777777" w:rsidR="001D59F7" w:rsidRPr="00AB0F7C" w:rsidRDefault="000B192E">
            <w:pPr>
              <w:pBdr>
                <w:top w:val="nil"/>
                <w:left w:val="nil"/>
                <w:bottom w:val="nil"/>
                <w:right w:val="nil"/>
                <w:between w:val="nil"/>
              </w:pBd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Item C is correct because specific audit proced</w:t>
            </w:r>
            <w:r w:rsidRPr="00AB0F7C">
              <w:rPr>
                <w:rFonts w:ascii="Times New Roman" w:eastAsia="Helvetica Neue" w:hAnsi="Times New Roman" w:cs="Times New Roman"/>
                <w:sz w:val="21"/>
                <w:szCs w:val="21"/>
              </w:rPr>
              <w:t>ures may vary considerably depending on the size and complexity of an entity.</w:t>
            </w:r>
          </w:p>
          <w:p w14:paraId="4E5DBA09" w14:textId="77777777" w:rsidR="001D59F7" w:rsidRPr="00AB0F7C" w:rsidRDefault="000B192E">
            <w:pPr>
              <w:pBdr>
                <w:top w:val="nil"/>
                <w:left w:val="nil"/>
                <w:bottom w:val="nil"/>
                <w:right w:val="nil"/>
                <w:between w:val="nil"/>
              </w:pBd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Item B is incorrect. While some companies limited by guarantee do not need an audit, if they have an audit it must comply with ISAs. While the ISAs do apply to these audits, some</w:t>
            </w:r>
            <w:r w:rsidRPr="00AB0F7C">
              <w:rPr>
                <w:rFonts w:ascii="Times New Roman" w:eastAsia="Helvetica Neue" w:hAnsi="Times New Roman" w:cs="Times New Roman"/>
                <w:sz w:val="21"/>
                <w:szCs w:val="21"/>
              </w:rPr>
              <w:t xml:space="preserve"> requirements may be irrelevant to small companies. The audit plan provides the link between the requirements of the ISAs and the nature of the </w:t>
            </w:r>
            <w:proofErr w:type="spellStart"/>
            <w:proofErr w:type="gramStart"/>
            <w:r w:rsidRPr="00AB0F7C">
              <w:rPr>
                <w:rFonts w:ascii="Times New Roman" w:eastAsia="Helvetica Neue" w:hAnsi="Times New Roman" w:cs="Times New Roman"/>
                <w:sz w:val="21"/>
                <w:szCs w:val="21"/>
              </w:rPr>
              <w:t>company.v</w:t>
            </w:r>
            <w:proofErr w:type="spellEnd"/>
            <w:proofErr w:type="gramEnd"/>
          </w:p>
          <w:p w14:paraId="7CB6B778" w14:textId="77777777" w:rsidR="001D59F7" w:rsidRPr="00AB0F7C" w:rsidRDefault="000B192E">
            <w:pPr>
              <w:pBdr>
                <w:top w:val="nil"/>
                <w:left w:val="nil"/>
                <w:bottom w:val="nil"/>
                <w:right w:val="nil"/>
                <w:between w:val="nil"/>
              </w:pBd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Item D is incorrect because the Australian standards impose some additional requirements not found in </w:t>
            </w:r>
            <w:r w:rsidRPr="00AB0F7C">
              <w:rPr>
                <w:rFonts w:ascii="Times New Roman" w:eastAsia="Helvetica Neue" w:hAnsi="Times New Roman" w:cs="Times New Roman"/>
                <w:sz w:val="21"/>
                <w:szCs w:val="21"/>
              </w:rPr>
              <w:t>the ISAs, but in no case do they reduce the requirements of the ISAs.</w:t>
            </w:r>
          </w:p>
        </w:tc>
      </w:tr>
      <w:tr w:rsidR="001D59F7" w:rsidRPr="00AB0F7C" w14:paraId="2E4C49F3" w14:textId="77777777" w:rsidTr="00AB0F7C">
        <w:tc>
          <w:tcPr>
            <w:tcW w:w="5798" w:type="dxa"/>
          </w:tcPr>
          <w:p w14:paraId="66AFB3C1" w14:textId="77777777" w:rsidR="001D59F7" w:rsidRPr="00AB0F7C" w:rsidRDefault="000B192E">
            <w:pPr>
              <w:widowControl w:val="0"/>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Which of the following increase control risk?</w:t>
            </w:r>
          </w:p>
          <w:p w14:paraId="7D8FF03D" w14:textId="77777777" w:rsidR="001D59F7" w:rsidRPr="00AB0F7C" w:rsidRDefault="000B192E">
            <w:pPr>
              <w:widowControl w:val="0"/>
              <w:numPr>
                <w:ilvl w:val="0"/>
                <w:numId w:val="16"/>
              </w:numPr>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Lack of segregation of duties </w:t>
            </w:r>
          </w:p>
          <w:p w14:paraId="16006167" w14:textId="77777777" w:rsidR="001D59F7" w:rsidRPr="00AB0F7C" w:rsidRDefault="000B192E">
            <w:pPr>
              <w:widowControl w:val="0"/>
              <w:numPr>
                <w:ilvl w:val="0"/>
                <w:numId w:val="16"/>
              </w:numPr>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Optimistic forecasts presented to </w:t>
            </w:r>
            <w:proofErr w:type="gramStart"/>
            <w:r w:rsidRPr="00AB0F7C">
              <w:rPr>
                <w:rFonts w:ascii="Times New Roman" w:eastAsia="Helvetica Neue" w:hAnsi="Times New Roman" w:cs="Times New Roman"/>
                <w:sz w:val="21"/>
                <w:szCs w:val="21"/>
              </w:rPr>
              <w:t>analysts</w:t>
            </w:r>
            <w:proofErr w:type="gramEnd"/>
            <w:r w:rsidRPr="00AB0F7C">
              <w:rPr>
                <w:rFonts w:ascii="Times New Roman" w:eastAsia="Helvetica Neue" w:hAnsi="Times New Roman" w:cs="Times New Roman"/>
                <w:sz w:val="21"/>
                <w:szCs w:val="21"/>
              </w:rPr>
              <w:t xml:space="preserve"> </w:t>
            </w:r>
          </w:p>
          <w:p w14:paraId="27A56F08" w14:textId="77777777" w:rsidR="001D59F7" w:rsidRPr="00AB0F7C" w:rsidRDefault="000B192E">
            <w:pPr>
              <w:widowControl w:val="0"/>
              <w:numPr>
                <w:ilvl w:val="0"/>
                <w:numId w:val="16"/>
              </w:numPr>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Reduction in sample size for substantive tests </w:t>
            </w:r>
          </w:p>
          <w:p w14:paraId="10A14BBE" w14:textId="77777777" w:rsidR="001D59F7" w:rsidRPr="00AB0F7C" w:rsidRDefault="000B192E">
            <w:pPr>
              <w:widowControl w:val="0"/>
              <w:numPr>
                <w:ilvl w:val="0"/>
                <w:numId w:val="16"/>
              </w:numPr>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Reduction in the size of the internal audit group</w:t>
            </w:r>
          </w:p>
          <w:p w14:paraId="16E37697" w14:textId="77777777" w:rsidR="001D59F7" w:rsidRPr="00AB0F7C" w:rsidRDefault="000B192E">
            <w:pPr>
              <w:widowControl w:val="0"/>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A. I and II </w:t>
            </w:r>
          </w:p>
          <w:p w14:paraId="2F494C08" w14:textId="77777777" w:rsidR="001D59F7" w:rsidRPr="00AB0F7C" w:rsidRDefault="000B192E">
            <w:pPr>
              <w:widowControl w:val="0"/>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B. I and IV </w:t>
            </w:r>
          </w:p>
          <w:p w14:paraId="29F6AC32" w14:textId="77777777" w:rsidR="001D59F7" w:rsidRPr="00AB0F7C" w:rsidRDefault="000B192E">
            <w:pPr>
              <w:widowControl w:val="0"/>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C. II and III </w:t>
            </w:r>
          </w:p>
          <w:p w14:paraId="7738B31B" w14:textId="77777777" w:rsidR="001D59F7" w:rsidRPr="00AB0F7C" w:rsidRDefault="000B192E">
            <w:pPr>
              <w:widowControl w:val="0"/>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D. III and IV</w:t>
            </w:r>
          </w:p>
        </w:tc>
        <w:tc>
          <w:tcPr>
            <w:tcW w:w="862" w:type="dxa"/>
          </w:tcPr>
          <w:p w14:paraId="553C14CF" w14:textId="77777777" w:rsidR="001D59F7" w:rsidRPr="00AB0F7C" w:rsidRDefault="000B192E">
            <w:pPr>
              <w:pBdr>
                <w:top w:val="nil"/>
                <w:left w:val="nil"/>
                <w:bottom w:val="nil"/>
                <w:right w:val="nil"/>
                <w:between w:val="nil"/>
              </w:pBd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B</w:t>
            </w:r>
          </w:p>
        </w:tc>
        <w:tc>
          <w:tcPr>
            <w:tcW w:w="4815" w:type="dxa"/>
            <w:tcBorders>
              <w:bottom w:val="single" w:sz="4" w:space="0" w:color="000000"/>
            </w:tcBorders>
          </w:tcPr>
          <w:p w14:paraId="7CF728BB" w14:textId="77777777" w:rsidR="001D59F7" w:rsidRPr="00AB0F7C" w:rsidRDefault="000B192E">
            <w:pPr>
              <w:pBdr>
                <w:top w:val="nil"/>
                <w:left w:val="nil"/>
                <w:bottom w:val="nil"/>
                <w:right w:val="nil"/>
                <w:between w:val="nil"/>
              </w:pBd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B is the correct answer because item I and IV are important controls, so a reduction will impact control risk.</w:t>
            </w:r>
          </w:p>
          <w:p w14:paraId="30E27E7A" w14:textId="77777777" w:rsidR="001D59F7" w:rsidRPr="00AB0F7C" w:rsidRDefault="000B192E">
            <w:pPr>
              <w:pBdr>
                <w:top w:val="nil"/>
                <w:left w:val="nil"/>
                <w:bottom w:val="nil"/>
                <w:right w:val="nil"/>
                <w:between w:val="nil"/>
              </w:pBd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Item II is incorrect because it refers to an increase in inherent risk.</w:t>
            </w:r>
          </w:p>
          <w:p w14:paraId="7C1AE190" w14:textId="77777777" w:rsidR="001D59F7" w:rsidRPr="00AB0F7C" w:rsidRDefault="000B192E">
            <w:pPr>
              <w:pBdr>
                <w:top w:val="nil"/>
                <w:left w:val="nil"/>
                <w:bottom w:val="nil"/>
                <w:right w:val="nil"/>
                <w:between w:val="nil"/>
              </w:pBd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Item III is incorrect because it refers to an increase in detection risk.</w:t>
            </w:r>
            <w:r w:rsidRPr="00AB0F7C">
              <w:rPr>
                <w:rFonts w:ascii="Times New Roman" w:eastAsia="Helvetica Neue" w:hAnsi="Times New Roman" w:cs="Times New Roman"/>
                <w:sz w:val="21"/>
                <w:szCs w:val="21"/>
              </w:rPr>
              <w:t xml:space="preserve"> Refer to ISA 200 Overall Objectives of the Independent Auditor and the Conduct of an Audit in Accordance with International Standards on Auditing, para. A40, for a discussion of inherent risk, and para. A41 for control risk.</w:t>
            </w:r>
          </w:p>
        </w:tc>
      </w:tr>
      <w:tr w:rsidR="001D59F7" w:rsidRPr="00AB0F7C" w14:paraId="43CEF013" w14:textId="77777777" w:rsidTr="00AB0F7C">
        <w:tc>
          <w:tcPr>
            <w:tcW w:w="5798" w:type="dxa"/>
          </w:tcPr>
          <w:p w14:paraId="3FBDB3D6" w14:textId="77777777" w:rsidR="001D59F7" w:rsidRPr="00AB0F7C" w:rsidRDefault="000B192E">
            <w:pPr>
              <w:widowControl w:val="0"/>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Which of the following are co</w:t>
            </w:r>
            <w:r w:rsidRPr="00AB0F7C">
              <w:rPr>
                <w:rFonts w:ascii="Times New Roman" w:eastAsia="Helvetica Neue" w:hAnsi="Times New Roman" w:cs="Times New Roman"/>
                <w:sz w:val="21"/>
                <w:szCs w:val="21"/>
              </w:rPr>
              <w:t>nsidered to be auditing standards in Australia?</w:t>
            </w:r>
          </w:p>
          <w:p w14:paraId="6BA8FA4C" w14:textId="77777777" w:rsidR="001D59F7" w:rsidRPr="00AB0F7C" w:rsidRDefault="000B192E">
            <w:pPr>
              <w:widowControl w:val="0"/>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A. ASAs and APES 110 </w:t>
            </w:r>
          </w:p>
          <w:p w14:paraId="4C97227B" w14:textId="77777777" w:rsidR="001D59F7" w:rsidRPr="00AB0F7C" w:rsidRDefault="000B192E">
            <w:pPr>
              <w:widowControl w:val="0"/>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B. ASRE 2410 and ASQC1 </w:t>
            </w:r>
          </w:p>
          <w:p w14:paraId="5D129FAD" w14:textId="77777777" w:rsidR="001D59F7" w:rsidRPr="00AB0F7C" w:rsidRDefault="000B192E">
            <w:pPr>
              <w:widowControl w:val="0"/>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C. ASAE 3000 and ASRE 2400 </w:t>
            </w:r>
          </w:p>
          <w:p w14:paraId="2E848544" w14:textId="77777777" w:rsidR="001D59F7" w:rsidRPr="00AB0F7C" w:rsidRDefault="000B192E">
            <w:pPr>
              <w:widowControl w:val="0"/>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D. ASRS 4410 and ASRE 2410</w:t>
            </w:r>
          </w:p>
        </w:tc>
        <w:tc>
          <w:tcPr>
            <w:tcW w:w="862" w:type="dxa"/>
          </w:tcPr>
          <w:p w14:paraId="2CF95E3E" w14:textId="77777777" w:rsidR="001D59F7" w:rsidRPr="00AB0F7C" w:rsidRDefault="000B192E">
            <w:pPr>
              <w:pBdr>
                <w:top w:val="nil"/>
                <w:left w:val="nil"/>
                <w:bottom w:val="nil"/>
                <w:right w:val="nil"/>
                <w:between w:val="nil"/>
              </w:pBd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B</w:t>
            </w:r>
          </w:p>
        </w:tc>
        <w:tc>
          <w:tcPr>
            <w:tcW w:w="4815" w:type="dxa"/>
            <w:tcBorders>
              <w:bottom w:val="single" w:sz="4" w:space="0" w:color="000000"/>
            </w:tcBorders>
          </w:tcPr>
          <w:p w14:paraId="75A13082" w14:textId="77777777" w:rsidR="001D59F7" w:rsidRPr="00AB0F7C" w:rsidRDefault="000B192E">
            <w:pPr>
              <w:widowControl w:val="0"/>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Auditing standards as indicated in ASA 101 includes all the ASAS, ASRE 2410 and ASQC 1. APES 110 is the C</w:t>
            </w:r>
            <w:r w:rsidRPr="00AB0F7C">
              <w:rPr>
                <w:rFonts w:ascii="Times New Roman" w:eastAsia="Helvetica Neue" w:hAnsi="Times New Roman" w:cs="Times New Roman"/>
                <w:sz w:val="21"/>
                <w:szCs w:val="21"/>
              </w:rPr>
              <w:t>ode of ethics for professional accountants' and this is enforced by professional bodies. It relates to the way practitioners are required to act and it is not considered an auditing standard. All other options are standards related to 'other assurance serv</w:t>
            </w:r>
            <w:r w:rsidRPr="00AB0F7C">
              <w:rPr>
                <w:rFonts w:ascii="Times New Roman" w:eastAsia="Helvetica Neue" w:hAnsi="Times New Roman" w:cs="Times New Roman"/>
                <w:sz w:val="21"/>
                <w:szCs w:val="21"/>
              </w:rPr>
              <w:t>ices and these do not have the full force of law.</w:t>
            </w:r>
          </w:p>
        </w:tc>
      </w:tr>
      <w:tr w:rsidR="001D59F7" w:rsidRPr="00AB0F7C" w14:paraId="11DD09B4" w14:textId="77777777" w:rsidTr="00AB0F7C">
        <w:trPr>
          <w:trHeight w:val="6500"/>
        </w:trPr>
        <w:tc>
          <w:tcPr>
            <w:tcW w:w="5798" w:type="dxa"/>
          </w:tcPr>
          <w:p w14:paraId="74DCE4B0" w14:textId="77777777" w:rsidR="001D59F7" w:rsidRPr="00AB0F7C" w:rsidRDefault="000B192E">
            <w:pPr>
              <w:widowControl w:val="0"/>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lastRenderedPageBreak/>
              <w:t>What are the two key components of the audit team's discussion in relation to the susceptibility of the entity's financial statements to material misstatement?</w:t>
            </w:r>
          </w:p>
          <w:p w14:paraId="593E2155" w14:textId="77777777" w:rsidR="001D59F7" w:rsidRPr="00AB0F7C" w:rsidRDefault="000B192E">
            <w:pPr>
              <w:widowControl w:val="0"/>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A. Professional scepticism; Professional judgement. </w:t>
            </w:r>
          </w:p>
          <w:p w14:paraId="3F919B36" w14:textId="77777777" w:rsidR="001D59F7" w:rsidRPr="00AB0F7C" w:rsidRDefault="000B192E">
            <w:pPr>
              <w:widowControl w:val="0"/>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B. The likelihood and impact of fraud: The entity's system of internal control. </w:t>
            </w:r>
          </w:p>
          <w:p w14:paraId="4FFC3E95" w14:textId="77777777" w:rsidR="001D59F7" w:rsidRPr="00AB0F7C" w:rsidRDefault="000B192E">
            <w:pPr>
              <w:widowControl w:val="0"/>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C. The degree to which management can override controls: Professional scepticism. </w:t>
            </w:r>
          </w:p>
          <w:p w14:paraId="1AF9BD69" w14:textId="77777777" w:rsidR="001D59F7" w:rsidRPr="00AB0F7C" w:rsidRDefault="000B192E">
            <w:pPr>
              <w:widowControl w:val="0"/>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D. Materiality levels from the prior ye</w:t>
            </w:r>
            <w:r w:rsidRPr="00AB0F7C">
              <w:rPr>
                <w:rFonts w:ascii="Times New Roman" w:eastAsia="Helvetica Neue" w:hAnsi="Times New Roman" w:cs="Times New Roman"/>
                <w:sz w:val="21"/>
                <w:szCs w:val="21"/>
              </w:rPr>
              <w:t>ar, Adjusted and unadjusted misstatements from prior years.</w:t>
            </w:r>
          </w:p>
        </w:tc>
        <w:tc>
          <w:tcPr>
            <w:tcW w:w="862" w:type="dxa"/>
          </w:tcPr>
          <w:p w14:paraId="79E43278" w14:textId="77777777" w:rsidR="001D59F7" w:rsidRPr="00AB0F7C" w:rsidRDefault="000B192E">
            <w:pPr>
              <w:pBdr>
                <w:top w:val="nil"/>
                <w:left w:val="nil"/>
                <w:bottom w:val="nil"/>
                <w:right w:val="nil"/>
                <w:between w:val="nil"/>
              </w:pBd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A</w:t>
            </w:r>
          </w:p>
        </w:tc>
        <w:tc>
          <w:tcPr>
            <w:tcW w:w="4815" w:type="dxa"/>
            <w:tcBorders>
              <w:bottom w:val="single" w:sz="4" w:space="0" w:color="000000"/>
            </w:tcBorders>
          </w:tcPr>
          <w:p w14:paraId="427110D1" w14:textId="77777777" w:rsidR="001D59F7" w:rsidRPr="00AB0F7C" w:rsidRDefault="000B192E">
            <w:pPr>
              <w:widowControl w:val="0"/>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Two key components of the discussion of the susceptibility of the financial statements to material misstatement are professional judgement and professional scepticism. Professional scepticism an</w:t>
            </w:r>
            <w:r w:rsidRPr="00AB0F7C">
              <w:rPr>
                <w:rFonts w:ascii="Times New Roman" w:eastAsia="Helvetica Neue" w:hAnsi="Times New Roman" w:cs="Times New Roman"/>
                <w:sz w:val="21"/>
                <w:szCs w:val="21"/>
              </w:rPr>
              <w:t>d professional judgment are essential to an auditor's decision-making and together are key inputs to audit quality.</w:t>
            </w:r>
          </w:p>
          <w:p w14:paraId="069EF912" w14:textId="77777777" w:rsidR="001D59F7" w:rsidRPr="00AB0F7C" w:rsidRDefault="000B192E">
            <w:pPr>
              <w:widowControl w:val="0"/>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Professional scepticism facilitates the appropriate exercise of professional judgment by an auditor. Professional scepticism is an attitude </w:t>
            </w:r>
            <w:r w:rsidRPr="00AB0F7C">
              <w:rPr>
                <w:rFonts w:ascii="Times New Roman" w:eastAsia="Helvetica Neue" w:hAnsi="Times New Roman" w:cs="Times New Roman"/>
                <w:sz w:val="21"/>
                <w:szCs w:val="21"/>
              </w:rPr>
              <w:t>applied by auditors in making their professional judgments and provides a basis for the auditors' action.</w:t>
            </w:r>
          </w:p>
          <w:p w14:paraId="1BC5E489" w14:textId="77777777" w:rsidR="001D59F7" w:rsidRPr="00AB0F7C" w:rsidRDefault="000B192E">
            <w:pPr>
              <w:widowControl w:val="0"/>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Documentation of these professional judgments and actions, in turn, provides evidence that professional scepticism was applied. For example, the ISAs </w:t>
            </w:r>
            <w:r w:rsidRPr="00AB0F7C">
              <w:rPr>
                <w:rFonts w:ascii="Times New Roman" w:eastAsia="Helvetica Neue" w:hAnsi="Times New Roman" w:cs="Times New Roman"/>
                <w:sz w:val="21"/>
                <w:szCs w:val="21"/>
              </w:rPr>
              <w:t>require the documentation of discussion of the significance of matters (including the nature of those matters, when they were discussed and with whom the discussions took place).</w:t>
            </w:r>
          </w:p>
        </w:tc>
      </w:tr>
      <w:tr w:rsidR="001D59F7" w:rsidRPr="00AB0F7C" w14:paraId="15476636" w14:textId="77777777" w:rsidTr="00AB0F7C">
        <w:tc>
          <w:tcPr>
            <w:tcW w:w="5798" w:type="dxa"/>
          </w:tcPr>
          <w:p w14:paraId="67C9FF20" w14:textId="77777777" w:rsidR="001D59F7" w:rsidRPr="00AB0F7C" w:rsidRDefault="000B192E">
            <w:pPr>
              <w:widowControl w:val="0"/>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Which of the following relating to accountability is not correct?</w:t>
            </w:r>
          </w:p>
          <w:p w14:paraId="4B4D6C6E" w14:textId="77777777" w:rsidR="001D59F7" w:rsidRPr="00AB0F7C" w:rsidRDefault="000B192E">
            <w:pPr>
              <w:widowControl w:val="0"/>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A. Accountability assumes the existence of at least two parties. </w:t>
            </w:r>
          </w:p>
          <w:p w14:paraId="744590D3" w14:textId="77777777" w:rsidR="001D59F7" w:rsidRPr="00AB0F7C" w:rsidRDefault="000B192E">
            <w:pPr>
              <w:widowControl w:val="0"/>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B. Accountability is a duty to answer for a responsibility that has been </w:t>
            </w:r>
            <w:proofErr w:type="gramStart"/>
            <w:r w:rsidRPr="00AB0F7C">
              <w:rPr>
                <w:rFonts w:ascii="Times New Roman" w:eastAsia="Helvetica Neue" w:hAnsi="Times New Roman" w:cs="Times New Roman"/>
                <w:sz w:val="21"/>
                <w:szCs w:val="21"/>
              </w:rPr>
              <w:t>conferred</w:t>
            </w:r>
            <w:proofErr w:type="gramEnd"/>
            <w:r w:rsidRPr="00AB0F7C">
              <w:rPr>
                <w:rFonts w:ascii="Times New Roman" w:eastAsia="Helvetica Neue" w:hAnsi="Times New Roman" w:cs="Times New Roman"/>
                <w:sz w:val="21"/>
                <w:szCs w:val="21"/>
              </w:rPr>
              <w:t xml:space="preserve"> </w:t>
            </w:r>
          </w:p>
          <w:p w14:paraId="2BD1D8D4" w14:textId="77777777" w:rsidR="001D59F7" w:rsidRPr="00AB0F7C" w:rsidRDefault="000B192E">
            <w:pPr>
              <w:widowControl w:val="0"/>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C. Accountability can be self-initiated by a person who wants to be responsible for personal actions. </w:t>
            </w:r>
          </w:p>
          <w:p w14:paraId="2C77FF54" w14:textId="77777777" w:rsidR="001D59F7" w:rsidRPr="00AB0F7C" w:rsidRDefault="000B192E">
            <w:pPr>
              <w:widowControl w:val="0"/>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D. Accountability can be viewed as a requirement to give account for a charge that has been entrusted to someone.</w:t>
            </w:r>
          </w:p>
        </w:tc>
        <w:tc>
          <w:tcPr>
            <w:tcW w:w="862" w:type="dxa"/>
          </w:tcPr>
          <w:p w14:paraId="128B09D8" w14:textId="77777777" w:rsidR="001D59F7" w:rsidRPr="00AB0F7C" w:rsidRDefault="000B192E">
            <w:pPr>
              <w:pBdr>
                <w:top w:val="nil"/>
                <w:left w:val="nil"/>
                <w:bottom w:val="nil"/>
                <w:right w:val="nil"/>
                <w:between w:val="nil"/>
              </w:pBd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C</w:t>
            </w:r>
          </w:p>
        </w:tc>
        <w:tc>
          <w:tcPr>
            <w:tcW w:w="4815" w:type="dxa"/>
            <w:tcBorders>
              <w:bottom w:val="single" w:sz="4" w:space="0" w:color="000000"/>
            </w:tcBorders>
          </w:tcPr>
          <w:p w14:paraId="7B054C27" w14:textId="77777777" w:rsidR="001D59F7" w:rsidRPr="00AB0F7C" w:rsidRDefault="000B192E">
            <w:pPr>
              <w:widowControl w:val="0"/>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Accountability is defined as being responsible for your decisions or actions and [being able to explain them when you are asked' (Oxford Lea</w:t>
            </w:r>
            <w:r w:rsidRPr="00AB0F7C">
              <w:rPr>
                <w:rFonts w:ascii="Times New Roman" w:eastAsia="Helvetica Neue" w:hAnsi="Times New Roman" w:cs="Times New Roman"/>
                <w:sz w:val="21"/>
                <w:szCs w:val="21"/>
              </w:rPr>
              <w:t>rner's Dictionary). The idea of accountability assumes the existence of at least two parties: 1. one who allocates responsibility (the parliament, also known as the client), and 2 one who accepts it. Therefore, C is the only option that is not correct sinc</w:t>
            </w:r>
            <w:r w:rsidRPr="00AB0F7C">
              <w:rPr>
                <w:rFonts w:ascii="Times New Roman" w:eastAsia="Helvetica Neue" w:hAnsi="Times New Roman" w:cs="Times New Roman"/>
                <w:sz w:val="21"/>
                <w:szCs w:val="21"/>
              </w:rPr>
              <w:t>e accountability is not a self-initiate act or requirement.</w:t>
            </w:r>
          </w:p>
        </w:tc>
      </w:tr>
      <w:tr w:rsidR="001D59F7" w:rsidRPr="00AB0F7C" w14:paraId="58BE6F70" w14:textId="77777777" w:rsidTr="00AB0F7C">
        <w:tc>
          <w:tcPr>
            <w:tcW w:w="5798" w:type="dxa"/>
          </w:tcPr>
          <w:p w14:paraId="6F28EAC6" w14:textId="77777777" w:rsidR="001D59F7" w:rsidRPr="00AB0F7C" w:rsidRDefault="000B192E">
            <w:pPr>
              <w:widowControl w:val="0"/>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Which of the following statements best describes the term 'assurance services'?</w:t>
            </w:r>
          </w:p>
          <w:p w14:paraId="0FC3A0DF" w14:textId="77777777" w:rsidR="001D59F7" w:rsidRPr="00AB0F7C" w:rsidRDefault="000B192E">
            <w:pPr>
              <w:widowControl w:val="0"/>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A. The assembly of financial statements based on assumptions of a responsible party.</w:t>
            </w:r>
          </w:p>
          <w:p w14:paraId="5EFF5710" w14:textId="77777777" w:rsidR="001D59F7" w:rsidRPr="00AB0F7C" w:rsidRDefault="000B192E">
            <w:pPr>
              <w:widowControl w:val="0"/>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B. Services designed for the i</w:t>
            </w:r>
            <w:r w:rsidRPr="00AB0F7C">
              <w:rPr>
                <w:rFonts w:ascii="Times New Roman" w:eastAsia="Helvetica Neue" w:hAnsi="Times New Roman" w:cs="Times New Roman"/>
                <w:sz w:val="21"/>
                <w:szCs w:val="21"/>
              </w:rPr>
              <w:t xml:space="preserve">mprovement of operations, resulting in better outcomes. </w:t>
            </w:r>
          </w:p>
          <w:p w14:paraId="04BBE8AB" w14:textId="77777777" w:rsidR="001D59F7" w:rsidRPr="00AB0F7C" w:rsidRDefault="000B192E">
            <w:pPr>
              <w:widowControl w:val="0"/>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C. Services designed to express an opinion on historical financial statements based on the results of an audit. </w:t>
            </w:r>
          </w:p>
          <w:p w14:paraId="37D99228" w14:textId="77777777" w:rsidR="001D59F7" w:rsidRPr="00AB0F7C" w:rsidRDefault="000B192E">
            <w:pPr>
              <w:widowControl w:val="0"/>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D. Independent professional services that improve the credibility of information, or i</w:t>
            </w:r>
            <w:r w:rsidRPr="00AB0F7C">
              <w:rPr>
                <w:rFonts w:ascii="Times New Roman" w:eastAsia="Helvetica Neue" w:hAnsi="Times New Roman" w:cs="Times New Roman"/>
                <w:sz w:val="21"/>
                <w:szCs w:val="21"/>
              </w:rPr>
              <w:t xml:space="preserve">ts context, for decision makers. </w:t>
            </w:r>
          </w:p>
        </w:tc>
        <w:tc>
          <w:tcPr>
            <w:tcW w:w="862" w:type="dxa"/>
          </w:tcPr>
          <w:p w14:paraId="30C8DE8D" w14:textId="77777777" w:rsidR="001D59F7" w:rsidRPr="00AB0F7C" w:rsidRDefault="000B192E">
            <w:pPr>
              <w:pBdr>
                <w:top w:val="nil"/>
                <w:left w:val="nil"/>
                <w:bottom w:val="nil"/>
                <w:right w:val="nil"/>
                <w:between w:val="nil"/>
              </w:pBd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D</w:t>
            </w:r>
          </w:p>
        </w:tc>
        <w:tc>
          <w:tcPr>
            <w:tcW w:w="4815" w:type="dxa"/>
            <w:tcBorders>
              <w:bottom w:val="single" w:sz="4" w:space="0" w:color="000000"/>
            </w:tcBorders>
          </w:tcPr>
          <w:p w14:paraId="250E8EC8" w14:textId="77777777" w:rsidR="001D59F7" w:rsidRPr="00AB0F7C" w:rsidRDefault="000B192E">
            <w:pPr>
              <w:widowControl w:val="0"/>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D is correct. It is the best description of assurance services because it </w:t>
            </w:r>
            <w:proofErr w:type="gramStart"/>
            <w:r w:rsidRPr="00AB0F7C">
              <w:rPr>
                <w:rFonts w:ascii="Times New Roman" w:eastAsia="Helvetica Neue" w:hAnsi="Times New Roman" w:cs="Times New Roman"/>
                <w:sz w:val="21"/>
                <w:szCs w:val="21"/>
              </w:rPr>
              <w:t>makes reference</w:t>
            </w:r>
            <w:proofErr w:type="gramEnd"/>
            <w:r w:rsidRPr="00AB0F7C">
              <w:rPr>
                <w:rFonts w:ascii="Times New Roman" w:eastAsia="Helvetica Neue" w:hAnsi="Times New Roman" w:cs="Times New Roman"/>
                <w:sz w:val="21"/>
                <w:szCs w:val="21"/>
              </w:rPr>
              <w:t xml:space="preserve"> to the independence of the assurance practitioner and the objective of improving the quality of the information that is the subjec</w:t>
            </w:r>
            <w:r w:rsidRPr="00AB0F7C">
              <w:rPr>
                <w:rFonts w:ascii="Times New Roman" w:eastAsia="Helvetica Neue" w:hAnsi="Times New Roman" w:cs="Times New Roman"/>
                <w:sz w:val="21"/>
                <w:szCs w:val="21"/>
              </w:rPr>
              <w:t xml:space="preserve">t matter of the assurance service. It also </w:t>
            </w:r>
            <w:proofErr w:type="gramStart"/>
            <w:r w:rsidRPr="00AB0F7C">
              <w:rPr>
                <w:rFonts w:ascii="Times New Roman" w:eastAsia="Helvetica Neue" w:hAnsi="Times New Roman" w:cs="Times New Roman"/>
                <w:sz w:val="21"/>
                <w:szCs w:val="21"/>
              </w:rPr>
              <w:t>makes reference</w:t>
            </w:r>
            <w:proofErr w:type="gramEnd"/>
            <w:r w:rsidRPr="00AB0F7C">
              <w:rPr>
                <w:rFonts w:ascii="Times New Roman" w:eastAsia="Helvetica Neue" w:hAnsi="Times New Roman" w:cs="Times New Roman"/>
                <w:sz w:val="21"/>
                <w:szCs w:val="21"/>
              </w:rPr>
              <w:t xml:space="preserve"> to the users: the decision makers who intend to rely on the information.</w:t>
            </w:r>
          </w:p>
          <w:p w14:paraId="3A88540A" w14:textId="77777777" w:rsidR="001D59F7" w:rsidRPr="00AB0F7C" w:rsidRDefault="000B192E">
            <w:pPr>
              <w:widowControl w:val="0"/>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A and B are incorrect because they are not assurance services - they are classified as related services: A is a compilation </w:t>
            </w:r>
            <w:r w:rsidRPr="00AB0F7C">
              <w:rPr>
                <w:rFonts w:ascii="Times New Roman" w:eastAsia="Helvetica Neue" w:hAnsi="Times New Roman" w:cs="Times New Roman"/>
                <w:sz w:val="21"/>
                <w:szCs w:val="21"/>
              </w:rPr>
              <w:t>of financial information, and B is a consulting engagement.</w:t>
            </w:r>
          </w:p>
          <w:p w14:paraId="1B0CE51E" w14:textId="77777777" w:rsidR="001D59F7" w:rsidRPr="00AB0F7C" w:rsidRDefault="000B192E">
            <w:pPr>
              <w:widowControl w:val="0"/>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C is incorrect because the statement refers to the objective of a financial statement audit. It does not describe assurance services, and a financial statement audit is only a subset or type of as</w:t>
            </w:r>
            <w:r w:rsidRPr="00AB0F7C">
              <w:rPr>
                <w:rFonts w:ascii="Times New Roman" w:eastAsia="Helvetica Neue" w:hAnsi="Times New Roman" w:cs="Times New Roman"/>
                <w:sz w:val="21"/>
                <w:szCs w:val="21"/>
              </w:rPr>
              <w:t>surance service.</w:t>
            </w:r>
          </w:p>
        </w:tc>
      </w:tr>
      <w:tr w:rsidR="001D59F7" w:rsidRPr="00AB0F7C" w14:paraId="1FEA01A3" w14:textId="77777777" w:rsidTr="00AB0F7C">
        <w:trPr>
          <w:trHeight w:val="5253"/>
        </w:trPr>
        <w:tc>
          <w:tcPr>
            <w:tcW w:w="5798" w:type="dxa"/>
          </w:tcPr>
          <w:p w14:paraId="1CC5F6BA" w14:textId="77777777" w:rsidR="001D59F7" w:rsidRPr="00AB0F7C" w:rsidRDefault="000B192E">
            <w:pPr>
              <w:widowControl w:val="0"/>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lastRenderedPageBreak/>
              <w:t>For a financial audit of a government department carried out by an auditor-general's office, which of the following would not be an output of the audit?</w:t>
            </w:r>
          </w:p>
          <w:p w14:paraId="71970BA5" w14:textId="77777777" w:rsidR="001D59F7" w:rsidRPr="00AB0F7C" w:rsidRDefault="000B192E">
            <w:pPr>
              <w:widowControl w:val="0"/>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A. An audit opinion on the financial statements </w:t>
            </w:r>
          </w:p>
          <w:p w14:paraId="4AA69D1F" w14:textId="77777777" w:rsidR="001D59F7" w:rsidRPr="00AB0F7C" w:rsidRDefault="000B192E">
            <w:pPr>
              <w:widowControl w:val="0"/>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B. A report to parliament on significant issues arisin</w:t>
            </w:r>
            <w:r w:rsidRPr="00AB0F7C">
              <w:rPr>
                <w:rFonts w:ascii="Times New Roman" w:eastAsia="Helvetica Neue" w:hAnsi="Times New Roman" w:cs="Times New Roman"/>
                <w:sz w:val="21"/>
                <w:szCs w:val="21"/>
              </w:rPr>
              <w:t xml:space="preserve">g out of the audit. </w:t>
            </w:r>
          </w:p>
          <w:p w14:paraId="74E6828E" w14:textId="77777777" w:rsidR="001D59F7" w:rsidRPr="00AB0F7C" w:rsidRDefault="000B192E">
            <w:pPr>
              <w:widowControl w:val="0"/>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C. An opinion on whether taxpayers' money is spent efficiently, </w:t>
            </w:r>
            <w:proofErr w:type="gramStart"/>
            <w:r w:rsidRPr="00AB0F7C">
              <w:rPr>
                <w:rFonts w:ascii="Times New Roman" w:eastAsia="Helvetica Neue" w:hAnsi="Times New Roman" w:cs="Times New Roman"/>
                <w:sz w:val="21"/>
                <w:szCs w:val="21"/>
              </w:rPr>
              <w:t>effectively</w:t>
            </w:r>
            <w:proofErr w:type="gramEnd"/>
            <w:r w:rsidRPr="00AB0F7C">
              <w:rPr>
                <w:rFonts w:ascii="Times New Roman" w:eastAsia="Helvetica Neue" w:hAnsi="Times New Roman" w:cs="Times New Roman"/>
                <w:sz w:val="21"/>
                <w:szCs w:val="21"/>
              </w:rPr>
              <w:t xml:space="preserve"> and economically. </w:t>
            </w:r>
          </w:p>
          <w:p w14:paraId="4A2B68B0" w14:textId="77777777" w:rsidR="001D59F7" w:rsidRPr="00AB0F7C" w:rsidRDefault="000B192E">
            <w:pPr>
              <w:widowControl w:val="0"/>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D. A letter to the governing body of the auditee that includes observations about the quality of internal controls.</w:t>
            </w:r>
          </w:p>
        </w:tc>
        <w:tc>
          <w:tcPr>
            <w:tcW w:w="862" w:type="dxa"/>
          </w:tcPr>
          <w:p w14:paraId="7E5BFF60" w14:textId="77777777" w:rsidR="001D59F7" w:rsidRPr="00AB0F7C" w:rsidRDefault="000B192E">
            <w:pPr>
              <w:pBdr>
                <w:top w:val="nil"/>
                <w:left w:val="nil"/>
                <w:bottom w:val="nil"/>
                <w:right w:val="nil"/>
                <w:between w:val="nil"/>
              </w:pBd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C</w:t>
            </w:r>
          </w:p>
        </w:tc>
        <w:tc>
          <w:tcPr>
            <w:tcW w:w="4815" w:type="dxa"/>
            <w:tcBorders>
              <w:bottom w:val="single" w:sz="4" w:space="0" w:color="000000"/>
            </w:tcBorders>
          </w:tcPr>
          <w:p w14:paraId="2A61051B" w14:textId="77777777" w:rsidR="001D59F7" w:rsidRPr="00AB0F7C" w:rsidRDefault="000B192E">
            <w:pPr>
              <w:widowControl w:val="0"/>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C is correct because a</w:t>
            </w:r>
            <w:r w:rsidRPr="00AB0F7C">
              <w:rPr>
                <w:rFonts w:ascii="Times New Roman" w:eastAsia="Helvetica Neue" w:hAnsi="Times New Roman" w:cs="Times New Roman"/>
                <w:sz w:val="21"/>
                <w:szCs w:val="21"/>
              </w:rPr>
              <w:t>n opinion on economy, efficiency and/or effectiveness is the result of a performance audit. Performance audits may be performed along with a financial audit but are not part of a financial audit.</w:t>
            </w:r>
          </w:p>
          <w:p w14:paraId="670DA0C4" w14:textId="77777777" w:rsidR="001D59F7" w:rsidRPr="00AB0F7C" w:rsidRDefault="000B192E">
            <w:pPr>
              <w:widowControl w:val="0"/>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A is incorrect because as for any financial statement audit,</w:t>
            </w:r>
            <w:r w:rsidRPr="00AB0F7C">
              <w:rPr>
                <w:rFonts w:ascii="Times New Roman" w:eastAsia="Helvetica Neue" w:hAnsi="Times New Roman" w:cs="Times New Roman"/>
                <w:sz w:val="21"/>
                <w:szCs w:val="21"/>
              </w:rPr>
              <w:t xml:space="preserve"> the auditor would be expected to express an opinion on the financial statements.</w:t>
            </w:r>
          </w:p>
          <w:p w14:paraId="10DD75BE" w14:textId="77777777" w:rsidR="001D59F7" w:rsidRPr="00AB0F7C" w:rsidRDefault="000B192E">
            <w:pPr>
              <w:widowControl w:val="0"/>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B is incorrect because this does not differ from any financial statement audit where it would be expected that the auditor would provide a report and the report would be subm</w:t>
            </w:r>
            <w:r w:rsidRPr="00AB0F7C">
              <w:rPr>
                <w:rFonts w:ascii="Times New Roman" w:eastAsia="Helvetica Neue" w:hAnsi="Times New Roman" w:cs="Times New Roman"/>
                <w:sz w:val="21"/>
                <w:szCs w:val="21"/>
              </w:rPr>
              <w:t>itted to the governing body (parliament in this case).</w:t>
            </w:r>
          </w:p>
          <w:p w14:paraId="1AFABB24" w14:textId="77777777" w:rsidR="001D59F7" w:rsidRPr="00AB0F7C" w:rsidRDefault="000B192E">
            <w:pPr>
              <w:widowControl w:val="0"/>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D is incorrect because as for any financial statement audit, significant matters regarding internal controls would be communicated to those charged with governance.</w:t>
            </w:r>
          </w:p>
        </w:tc>
      </w:tr>
      <w:tr w:rsidR="001D59F7" w:rsidRPr="00AB0F7C" w14:paraId="38CFBBC4" w14:textId="77777777" w:rsidTr="00AB0F7C">
        <w:tc>
          <w:tcPr>
            <w:tcW w:w="5798" w:type="dxa"/>
          </w:tcPr>
          <w:p w14:paraId="6F4D8E79" w14:textId="77777777" w:rsidR="001D59F7" w:rsidRPr="00AB0F7C" w:rsidRDefault="000B192E">
            <w:pPr>
              <w:widowControl w:val="0"/>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Which of the following would not be a valid consideration during the audit of an SME?</w:t>
            </w:r>
          </w:p>
          <w:p w14:paraId="0D5FA402" w14:textId="77777777" w:rsidR="001D59F7" w:rsidRPr="00AB0F7C" w:rsidRDefault="000B192E">
            <w:pPr>
              <w:widowControl w:val="0"/>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A. If an ISA is relevant to an SME, all requirements of that ISA must be applied in full during the audit. </w:t>
            </w:r>
          </w:p>
          <w:p w14:paraId="29239182" w14:textId="77777777" w:rsidR="001D59F7" w:rsidRPr="00AB0F7C" w:rsidRDefault="000B192E">
            <w:pPr>
              <w:widowControl w:val="0"/>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B. Standard audit programs or checklists, drawn up on the assu</w:t>
            </w:r>
            <w:r w:rsidRPr="00AB0F7C">
              <w:rPr>
                <w:rFonts w:ascii="Times New Roman" w:eastAsia="Helvetica Neue" w:hAnsi="Times New Roman" w:cs="Times New Roman"/>
                <w:sz w:val="21"/>
                <w:szCs w:val="21"/>
              </w:rPr>
              <w:t xml:space="preserve">mption of a few relevant control activities, may be used to plan the audit. </w:t>
            </w:r>
          </w:p>
          <w:p w14:paraId="5491E538" w14:textId="77777777" w:rsidR="001D59F7" w:rsidRPr="00AB0F7C" w:rsidRDefault="000B192E">
            <w:pPr>
              <w:widowControl w:val="0"/>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C. The form, content and extent of audit documentation required is permitted to vary in relation to the size and complexity of the SME being audited. </w:t>
            </w:r>
          </w:p>
          <w:p w14:paraId="7C1369A2" w14:textId="77777777" w:rsidR="001D59F7" w:rsidRPr="00AB0F7C" w:rsidRDefault="000B192E">
            <w:pPr>
              <w:widowControl w:val="0"/>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D. The auditor must comply w</w:t>
            </w:r>
            <w:r w:rsidRPr="00AB0F7C">
              <w:rPr>
                <w:rFonts w:ascii="Times New Roman" w:eastAsia="Helvetica Neue" w:hAnsi="Times New Roman" w:cs="Times New Roman"/>
                <w:sz w:val="21"/>
                <w:szCs w:val="21"/>
              </w:rPr>
              <w:t xml:space="preserve">ith all ISAs, except for those that are not </w:t>
            </w:r>
            <w:proofErr w:type="gramStart"/>
            <w:r w:rsidRPr="00AB0F7C">
              <w:rPr>
                <w:rFonts w:ascii="Times New Roman" w:eastAsia="Helvetica Neue" w:hAnsi="Times New Roman" w:cs="Times New Roman"/>
                <w:sz w:val="21"/>
                <w:szCs w:val="21"/>
              </w:rPr>
              <w:t>relevant</w:t>
            </w:r>
            <w:proofErr w:type="gramEnd"/>
            <w:r w:rsidRPr="00AB0F7C">
              <w:rPr>
                <w:rFonts w:ascii="Times New Roman" w:eastAsia="Helvetica Neue" w:hAnsi="Times New Roman" w:cs="Times New Roman"/>
                <w:sz w:val="21"/>
                <w:szCs w:val="21"/>
              </w:rPr>
              <w:t xml:space="preserve"> and the auditor must document rationale for determining which standards are deemed not relevant.</w:t>
            </w:r>
          </w:p>
        </w:tc>
        <w:tc>
          <w:tcPr>
            <w:tcW w:w="862" w:type="dxa"/>
          </w:tcPr>
          <w:p w14:paraId="0FC87952" w14:textId="77777777" w:rsidR="001D59F7" w:rsidRPr="00AB0F7C" w:rsidRDefault="000B192E">
            <w:pPr>
              <w:pBdr>
                <w:top w:val="nil"/>
                <w:left w:val="nil"/>
                <w:bottom w:val="nil"/>
                <w:right w:val="nil"/>
                <w:between w:val="nil"/>
              </w:pBd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A</w:t>
            </w:r>
          </w:p>
        </w:tc>
        <w:tc>
          <w:tcPr>
            <w:tcW w:w="4815" w:type="dxa"/>
            <w:tcBorders>
              <w:bottom w:val="single" w:sz="4" w:space="0" w:color="000000"/>
            </w:tcBorders>
          </w:tcPr>
          <w:p w14:paraId="18E2EFDF" w14:textId="77777777" w:rsidR="001D59F7" w:rsidRPr="00AB0F7C" w:rsidRDefault="000B192E">
            <w:pPr>
              <w:widowControl w:val="0"/>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Even when an ISA is relevant to an SME, not all requirements of every ISA will be relevant when performi</w:t>
            </w:r>
            <w:r w:rsidRPr="00AB0F7C">
              <w:rPr>
                <w:rFonts w:ascii="Times New Roman" w:eastAsia="Helvetica Neue" w:hAnsi="Times New Roman" w:cs="Times New Roman"/>
                <w:sz w:val="21"/>
                <w:szCs w:val="21"/>
              </w:rPr>
              <w:t>ng the audit of an SME.</w:t>
            </w:r>
          </w:p>
          <w:p w14:paraId="5518F083" w14:textId="77777777" w:rsidR="001D59F7" w:rsidRPr="00AB0F7C" w:rsidRDefault="000B192E">
            <w:pPr>
              <w:widowControl w:val="0"/>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For example, holding an engagement team discussion as part of the risk assessment activities would not be appropriate if the audit team consisted of only one person.</w:t>
            </w:r>
          </w:p>
        </w:tc>
      </w:tr>
      <w:tr w:rsidR="001D59F7" w:rsidRPr="00AB0F7C" w14:paraId="3E0BB3C5" w14:textId="77777777" w:rsidTr="00AB0F7C">
        <w:tc>
          <w:tcPr>
            <w:tcW w:w="5798" w:type="dxa"/>
          </w:tcPr>
          <w:p w14:paraId="14631071" w14:textId="77777777" w:rsidR="001D59F7" w:rsidRPr="00AB0F7C" w:rsidRDefault="000B192E">
            <w:pPr>
              <w:widowControl w:val="0"/>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Which of the following relating to the audit of SMEs is correct?</w:t>
            </w:r>
          </w:p>
          <w:p w14:paraId="377A8868" w14:textId="77777777" w:rsidR="001D59F7" w:rsidRPr="00AB0F7C" w:rsidRDefault="000B192E">
            <w:pPr>
              <w:widowControl w:val="0"/>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A. All the ISAs must be fully </w:t>
            </w:r>
            <w:proofErr w:type="gramStart"/>
            <w:r w:rsidRPr="00AB0F7C">
              <w:rPr>
                <w:rFonts w:ascii="Times New Roman" w:eastAsia="Helvetica Neue" w:hAnsi="Times New Roman" w:cs="Times New Roman"/>
                <w:sz w:val="21"/>
                <w:szCs w:val="21"/>
              </w:rPr>
              <w:t>applied</w:t>
            </w:r>
            <w:proofErr w:type="gramEnd"/>
            <w:r w:rsidRPr="00AB0F7C">
              <w:rPr>
                <w:rFonts w:ascii="Times New Roman" w:eastAsia="Helvetica Neue" w:hAnsi="Times New Roman" w:cs="Times New Roman"/>
                <w:sz w:val="21"/>
                <w:szCs w:val="21"/>
              </w:rPr>
              <w:t xml:space="preserve"> </w:t>
            </w:r>
          </w:p>
          <w:p w14:paraId="72CFD0F3" w14:textId="77777777" w:rsidR="001D59F7" w:rsidRPr="00AB0F7C" w:rsidRDefault="000B192E">
            <w:pPr>
              <w:widowControl w:val="0"/>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B. The auditor can apply 'ISAs for SMEs which are specifically for such </w:t>
            </w:r>
            <w:proofErr w:type="gramStart"/>
            <w:r w:rsidRPr="00AB0F7C">
              <w:rPr>
                <w:rFonts w:ascii="Times New Roman" w:eastAsia="Helvetica Neue" w:hAnsi="Times New Roman" w:cs="Times New Roman"/>
                <w:sz w:val="21"/>
                <w:szCs w:val="21"/>
              </w:rPr>
              <w:t>organisations</w:t>
            </w:r>
            <w:proofErr w:type="gramEnd"/>
            <w:r w:rsidRPr="00AB0F7C">
              <w:rPr>
                <w:rFonts w:ascii="Times New Roman" w:eastAsia="Helvetica Neue" w:hAnsi="Times New Roman" w:cs="Times New Roman"/>
                <w:sz w:val="21"/>
                <w:szCs w:val="21"/>
              </w:rPr>
              <w:t xml:space="preserve"> </w:t>
            </w:r>
          </w:p>
          <w:p w14:paraId="298FEBF2" w14:textId="77777777" w:rsidR="001D59F7" w:rsidRPr="00AB0F7C" w:rsidRDefault="000B192E">
            <w:pPr>
              <w:widowControl w:val="0"/>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C. The ISAs can be proportionately applied. </w:t>
            </w:r>
          </w:p>
          <w:p w14:paraId="115B6B86" w14:textId="77777777" w:rsidR="001D59F7" w:rsidRPr="00AB0F7C" w:rsidRDefault="000B192E">
            <w:pPr>
              <w:widowControl w:val="0"/>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D. The ISAs requirem</w:t>
            </w:r>
            <w:r w:rsidRPr="00AB0F7C">
              <w:rPr>
                <w:rFonts w:ascii="Times New Roman" w:eastAsia="Helvetica Neue" w:hAnsi="Times New Roman" w:cs="Times New Roman"/>
                <w:sz w:val="21"/>
                <w:szCs w:val="21"/>
              </w:rPr>
              <w:t>ents relating to evidence gathering is reduced</w:t>
            </w:r>
          </w:p>
        </w:tc>
        <w:tc>
          <w:tcPr>
            <w:tcW w:w="862" w:type="dxa"/>
          </w:tcPr>
          <w:p w14:paraId="7B38A787" w14:textId="77777777" w:rsidR="001D59F7" w:rsidRPr="00AB0F7C" w:rsidRDefault="000B192E">
            <w:pPr>
              <w:pBdr>
                <w:top w:val="nil"/>
                <w:left w:val="nil"/>
                <w:bottom w:val="nil"/>
                <w:right w:val="nil"/>
                <w:between w:val="nil"/>
              </w:pBd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C</w:t>
            </w:r>
          </w:p>
        </w:tc>
        <w:tc>
          <w:tcPr>
            <w:tcW w:w="4815" w:type="dxa"/>
            <w:tcBorders>
              <w:bottom w:val="single" w:sz="4" w:space="0" w:color="000000"/>
            </w:tcBorders>
          </w:tcPr>
          <w:p w14:paraId="477FDA8E" w14:textId="77777777" w:rsidR="001D59F7" w:rsidRPr="00AB0F7C" w:rsidRDefault="000B192E">
            <w:pPr>
              <w:widowControl w:val="0"/>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The third option is correct because the IAASB have indicated that the ISAs should be applied proportionately to the audit of SMEs based on the size and complexity of the entity.</w:t>
            </w:r>
          </w:p>
          <w:p w14:paraId="0EF064D0" w14:textId="77777777" w:rsidR="001D59F7" w:rsidRPr="00AB0F7C" w:rsidRDefault="000B192E">
            <w:pPr>
              <w:widowControl w:val="0"/>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The first option is not corre</w:t>
            </w:r>
            <w:r w:rsidRPr="00AB0F7C">
              <w:rPr>
                <w:rFonts w:ascii="Times New Roman" w:eastAsia="Helvetica Neue" w:hAnsi="Times New Roman" w:cs="Times New Roman"/>
                <w:sz w:val="21"/>
                <w:szCs w:val="21"/>
              </w:rPr>
              <w:t>ct as it is often not possible to apply all the ISA requirements to the audit of SMEs because certain requirements may be irrelevant.</w:t>
            </w:r>
          </w:p>
          <w:p w14:paraId="37583044" w14:textId="77777777" w:rsidR="001D59F7" w:rsidRPr="00AB0F7C" w:rsidRDefault="000B192E">
            <w:pPr>
              <w:widowControl w:val="0"/>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The second option is incorrect because there are no such standards as ISAs for SMEs. There are standards called IFRS for </w:t>
            </w:r>
            <w:proofErr w:type="gramStart"/>
            <w:r w:rsidRPr="00AB0F7C">
              <w:rPr>
                <w:rFonts w:ascii="Times New Roman" w:eastAsia="Helvetica Neue" w:hAnsi="Times New Roman" w:cs="Times New Roman"/>
                <w:sz w:val="21"/>
                <w:szCs w:val="21"/>
              </w:rPr>
              <w:t>SMEs</w:t>
            </w:r>
            <w:proofErr w:type="gramEnd"/>
            <w:r w:rsidRPr="00AB0F7C">
              <w:rPr>
                <w:rFonts w:ascii="Times New Roman" w:eastAsia="Helvetica Neue" w:hAnsi="Times New Roman" w:cs="Times New Roman"/>
                <w:sz w:val="21"/>
                <w:szCs w:val="21"/>
              </w:rPr>
              <w:t xml:space="preserve"> but this relates to financial reporting and not auditing of SMEs. </w:t>
            </w:r>
          </w:p>
          <w:p w14:paraId="4D407D17" w14:textId="77777777" w:rsidR="001D59F7" w:rsidRPr="00AB0F7C" w:rsidRDefault="000B192E">
            <w:pPr>
              <w:widowControl w:val="0"/>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The fourth option is incorrect as the same requirements for evi</w:t>
            </w:r>
            <w:r w:rsidRPr="00AB0F7C">
              <w:rPr>
                <w:rFonts w:ascii="Times New Roman" w:eastAsia="Helvetica Neue" w:hAnsi="Times New Roman" w:cs="Times New Roman"/>
                <w:sz w:val="21"/>
                <w:szCs w:val="21"/>
              </w:rPr>
              <w:t>dence gathering would be applicable to audits of SMEs as well as large entities.</w:t>
            </w:r>
          </w:p>
        </w:tc>
      </w:tr>
      <w:tr w:rsidR="001D59F7" w:rsidRPr="00AB0F7C" w14:paraId="086789D2" w14:textId="77777777" w:rsidTr="00AB0F7C">
        <w:trPr>
          <w:trHeight w:val="5343"/>
        </w:trPr>
        <w:tc>
          <w:tcPr>
            <w:tcW w:w="5798" w:type="dxa"/>
          </w:tcPr>
          <w:p w14:paraId="61FC734B" w14:textId="77777777" w:rsidR="001D59F7" w:rsidRPr="00AB0F7C" w:rsidRDefault="000B192E">
            <w:pPr>
              <w:widowControl w:val="0"/>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lastRenderedPageBreak/>
              <w:t xml:space="preserve">SMP Ltd has two audit clients. The clients contribute to SMP Lid's total revenue on a ratio of 60% and 40% respectively. Due to </w:t>
            </w:r>
            <w:proofErr w:type="spellStart"/>
            <w:r w:rsidRPr="00AB0F7C">
              <w:rPr>
                <w:rFonts w:ascii="Times New Roman" w:eastAsia="Helvetica Neue" w:hAnsi="Times New Roman" w:cs="Times New Roman"/>
                <w:sz w:val="21"/>
                <w:szCs w:val="21"/>
              </w:rPr>
              <w:t>there</w:t>
            </w:r>
            <w:proofErr w:type="spellEnd"/>
            <w:r w:rsidRPr="00AB0F7C">
              <w:rPr>
                <w:rFonts w:ascii="Times New Roman" w:eastAsia="Helvetica Neue" w:hAnsi="Times New Roman" w:cs="Times New Roman"/>
                <w:sz w:val="21"/>
                <w:szCs w:val="21"/>
              </w:rPr>
              <w:t xml:space="preserve"> only being two audit clients, the partne</w:t>
            </w:r>
            <w:r w:rsidRPr="00AB0F7C">
              <w:rPr>
                <w:rFonts w:ascii="Times New Roman" w:eastAsia="Helvetica Neue" w:hAnsi="Times New Roman" w:cs="Times New Roman"/>
                <w:sz w:val="21"/>
                <w:szCs w:val="21"/>
              </w:rPr>
              <w:t>r of SMP Ltd has excellent business relations with the management of both entities.</w:t>
            </w:r>
          </w:p>
          <w:p w14:paraId="2CDFDF36" w14:textId="77777777" w:rsidR="001D59F7" w:rsidRPr="00AB0F7C" w:rsidRDefault="000B192E">
            <w:pPr>
              <w:widowControl w:val="0"/>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SMP Ltd does provide non-assurance services to these clients which are non-accounting </w:t>
            </w:r>
            <w:proofErr w:type="gramStart"/>
            <w:r w:rsidRPr="00AB0F7C">
              <w:rPr>
                <w:rFonts w:ascii="Times New Roman" w:eastAsia="Helvetica Neue" w:hAnsi="Times New Roman" w:cs="Times New Roman"/>
                <w:sz w:val="21"/>
                <w:szCs w:val="21"/>
              </w:rPr>
              <w:t>related</w:t>
            </w:r>
            <w:proofErr w:type="gramEnd"/>
          </w:p>
          <w:p w14:paraId="2382E1BA" w14:textId="77777777" w:rsidR="001D59F7" w:rsidRPr="00AB0F7C" w:rsidRDefault="000B192E">
            <w:pPr>
              <w:widowControl w:val="0"/>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Which of the following provides </w:t>
            </w:r>
            <w:proofErr w:type="gramStart"/>
            <w:r w:rsidRPr="00AB0F7C">
              <w:rPr>
                <w:rFonts w:ascii="Times New Roman" w:eastAsia="Helvetica Neue" w:hAnsi="Times New Roman" w:cs="Times New Roman"/>
                <w:sz w:val="21"/>
                <w:szCs w:val="21"/>
              </w:rPr>
              <w:t>the greatest</w:t>
            </w:r>
            <w:proofErr w:type="gramEnd"/>
          </w:p>
          <w:p w14:paraId="6F1A5E81" w14:textId="77777777" w:rsidR="001D59F7" w:rsidRPr="00AB0F7C" w:rsidRDefault="000B192E">
            <w:pPr>
              <w:widowControl w:val="0"/>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threat to the fundamental principles of ethics?</w:t>
            </w:r>
          </w:p>
          <w:p w14:paraId="61A87512" w14:textId="77777777" w:rsidR="001D59F7" w:rsidRPr="00AB0F7C" w:rsidRDefault="000B192E">
            <w:pPr>
              <w:widowControl w:val="0"/>
              <w:spacing w:line="276" w:lineRule="auto"/>
              <w:rPr>
                <w:rFonts w:ascii="Times New Roman" w:eastAsia="Helvetica Neue" w:hAnsi="Times New Roman" w:cs="Times New Roman"/>
                <w:sz w:val="21"/>
                <w:szCs w:val="21"/>
              </w:rPr>
            </w:pPr>
            <w:proofErr w:type="gramStart"/>
            <w:r w:rsidRPr="00AB0F7C">
              <w:rPr>
                <w:rFonts w:ascii="Times New Roman" w:eastAsia="Helvetica Neue" w:hAnsi="Times New Roman" w:cs="Times New Roman"/>
                <w:sz w:val="21"/>
                <w:szCs w:val="21"/>
              </w:rPr>
              <w:t>A</w:t>
            </w:r>
            <w:proofErr w:type="gramEnd"/>
            <w:r w:rsidRPr="00AB0F7C">
              <w:rPr>
                <w:rFonts w:ascii="Times New Roman" w:eastAsia="Helvetica Neue" w:hAnsi="Times New Roman" w:cs="Times New Roman"/>
                <w:sz w:val="21"/>
                <w:szCs w:val="21"/>
              </w:rPr>
              <w:t xml:space="preserve"> Advocacy </w:t>
            </w:r>
          </w:p>
          <w:p w14:paraId="16A01745" w14:textId="77777777" w:rsidR="001D59F7" w:rsidRPr="00AB0F7C" w:rsidRDefault="000B192E">
            <w:pPr>
              <w:widowControl w:val="0"/>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B. Familiarity </w:t>
            </w:r>
          </w:p>
          <w:p w14:paraId="16A982D8" w14:textId="77777777" w:rsidR="001D59F7" w:rsidRPr="00AB0F7C" w:rsidRDefault="000B192E">
            <w:pPr>
              <w:widowControl w:val="0"/>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C. Self-review </w:t>
            </w:r>
          </w:p>
          <w:p w14:paraId="000D449B" w14:textId="77777777" w:rsidR="001D59F7" w:rsidRPr="00AB0F7C" w:rsidRDefault="000B192E">
            <w:pPr>
              <w:widowControl w:val="0"/>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D. Self-interest</w:t>
            </w:r>
          </w:p>
        </w:tc>
        <w:tc>
          <w:tcPr>
            <w:tcW w:w="862" w:type="dxa"/>
          </w:tcPr>
          <w:p w14:paraId="180DA143" w14:textId="77777777" w:rsidR="001D59F7" w:rsidRPr="00AB0F7C" w:rsidRDefault="000B192E">
            <w:pPr>
              <w:pBdr>
                <w:top w:val="nil"/>
                <w:left w:val="nil"/>
                <w:bottom w:val="nil"/>
                <w:right w:val="nil"/>
                <w:between w:val="nil"/>
              </w:pBd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D</w:t>
            </w:r>
          </w:p>
        </w:tc>
        <w:tc>
          <w:tcPr>
            <w:tcW w:w="4815" w:type="dxa"/>
            <w:tcBorders>
              <w:bottom w:val="single" w:sz="4" w:space="0" w:color="000000"/>
            </w:tcBorders>
          </w:tcPr>
          <w:p w14:paraId="5DF04E99" w14:textId="77777777" w:rsidR="001D59F7" w:rsidRPr="00AB0F7C" w:rsidRDefault="000B192E">
            <w:pPr>
              <w:widowControl w:val="0"/>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The mo</w:t>
            </w:r>
            <w:r w:rsidRPr="00AB0F7C">
              <w:rPr>
                <w:rFonts w:ascii="Times New Roman" w:eastAsia="Helvetica Neue" w:hAnsi="Times New Roman" w:cs="Times New Roman"/>
                <w:sz w:val="21"/>
                <w:szCs w:val="21"/>
              </w:rPr>
              <w:t>st likely threat from this situation is self-interest because SMP Ltd is dependent on both these clients for its revenue Hence, SMP Ltd would not want to ask difficult questions or provide a bad audit opinion which would sour the relationship and affect it</w:t>
            </w:r>
            <w:r w:rsidRPr="00AB0F7C">
              <w:rPr>
                <w:rFonts w:ascii="Times New Roman" w:eastAsia="Helvetica Neue" w:hAnsi="Times New Roman" w:cs="Times New Roman"/>
                <w:sz w:val="21"/>
                <w:szCs w:val="21"/>
              </w:rPr>
              <w:t>s revenue stream as this would affect the going concern ability of SMP LTD.</w:t>
            </w:r>
          </w:p>
          <w:p w14:paraId="6704211C" w14:textId="77777777" w:rsidR="001D59F7" w:rsidRPr="00AB0F7C" w:rsidRDefault="000B192E">
            <w:pPr>
              <w:widowControl w:val="0"/>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Familiarity is also a threat but not the greatest threat, based on the fact that the information relates to an excellent business relationship and not a 'long or personal relations</w:t>
            </w:r>
            <w:r w:rsidRPr="00AB0F7C">
              <w:rPr>
                <w:rFonts w:ascii="Times New Roman" w:eastAsia="Helvetica Neue" w:hAnsi="Times New Roman" w:cs="Times New Roman"/>
                <w:sz w:val="21"/>
                <w:szCs w:val="21"/>
              </w:rPr>
              <w:t>hip which extends beyond the professional environment.</w:t>
            </w:r>
          </w:p>
          <w:p w14:paraId="24771B85" w14:textId="77777777" w:rsidR="001D59F7" w:rsidRPr="00AB0F7C" w:rsidRDefault="000B192E">
            <w:pPr>
              <w:widowControl w:val="0"/>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There is no information in the question that would suggest that advocacy and self-review are affected. The provision of non-assurance services </w:t>
            </w:r>
            <w:proofErr w:type="gramStart"/>
            <w:r w:rsidRPr="00AB0F7C">
              <w:rPr>
                <w:rFonts w:ascii="Times New Roman" w:eastAsia="Helvetica Neue" w:hAnsi="Times New Roman" w:cs="Times New Roman"/>
                <w:sz w:val="21"/>
                <w:szCs w:val="21"/>
              </w:rPr>
              <w:t>are</w:t>
            </w:r>
            <w:proofErr w:type="gramEnd"/>
            <w:r w:rsidRPr="00AB0F7C">
              <w:rPr>
                <w:rFonts w:ascii="Times New Roman" w:eastAsia="Helvetica Neue" w:hAnsi="Times New Roman" w:cs="Times New Roman"/>
                <w:sz w:val="21"/>
                <w:szCs w:val="21"/>
              </w:rPr>
              <w:t xml:space="preserve"> not accounting related so would not result in a self-r</w:t>
            </w:r>
            <w:r w:rsidRPr="00AB0F7C">
              <w:rPr>
                <w:rFonts w:ascii="Times New Roman" w:eastAsia="Helvetica Neue" w:hAnsi="Times New Roman" w:cs="Times New Roman"/>
                <w:sz w:val="21"/>
                <w:szCs w:val="21"/>
              </w:rPr>
              <w:t>eview threat.</w:t>
            </w:r>
          </w:p>
        </w:tc>
      </w:tr>
      <w:tr w:rsidR="001D59F7" w:rsidRPr="00AB0F7C" w14:paraId="1E42F542" w14:textId="77777777" w:rsidTr="00AB0F7C">
        <w:tc>
          <w:tcPr>
            <w:tcW w:w="5798" w:type="dxa"/>
          </w:tcPr>
          <w:p w14:paraId="071F023A" w14:textId="77777777" w:rsidR="001D59F7" w:rsidRPr="00AB0F7C" w:rsidRDefault="000B192E">
            <w:pPr>
              <w:widowControl w:val="0"/>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Which of the following are self-interest threats to objectivity?</w:t>
            </w:r>
          </w:p>
          <w:p w14:paraId="4BA522BE" w14:textId="77777777" w:rsidR="001D59F7" w:rsidRPr="00AB0F7C" w:rsidRDefault="000B192E">
            <w:pPr>
              <w:widowControl w:val="0"/>
              <w:numPr>
                <w:ilvl w:val="0"/>
                <w:numId w:val="3"/>
              </w:numPr>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Receiving gifts from clients </w:t>
            </w:r>
          </w:p>
          <w:p w14:paraId="1932AB4B" w14:textId="77777777" w:rsidR="001D59F7" w:rsidRPr="00AB0F7C" w:rsidRDefault="000B192E">
            <w:pPr>
              <w:widowControl w:val="0"/>
              <w:numPr>
                <w:ilvl w:val="0"/>
                <w:numId w:val="3"/>
              </w:numPr>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Competing directly with the client </w:t>
            </w:r>
          </w:p>
          <w:p w14:paraId="47E20EAC" w14:textId="77777777" w:rsidR="001D59F7" w:rsidRPr="00AB0F7C" w:rsidRDefault="000B192E">
            <w:pPr>
              <w:widowControl w:val="0"/>
              <w:numPr>
                <w:ilvl w:val="0"/>
                <w:numId w:val="3"/>
              </w:numPr>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Personal friendship with the CEO and CFO of the client </w:t>
            </w:r>
          </w:p>
          <w:p w14:paraId="4659BFB0" w14:textId="77777777" w:rsidR="001D59F7" w:rsidRPr="00AB0F7C" w:rsidRDefault="000B192E">
            <w:pPr>
              <w:widowControl w:val="0"/>
              <w:numPr>
                <w:ilvl w:val="0"/>
                <w:numId w:val="3"/>
              </w:numPr>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Auditing a client when your firm redesigned the internal control system in the previous </w:t>
            </w:r>
            <w:proofErr w:type="gramStart"/>
            <w:r w:rsidRPr="00AB0F7C">
              <w:rPr>
                <w:rFonts w:ascii="Times New Roman" w:eastAsia="Helvetica Neue" w:hAnsi="Times New Roman" w:cs="Times New Roman"/>
                <w:sz w:val="21"/>
                <w:szCs w:val="21"/>
              </w:rPr>
              <w:t>year</w:t>
            </w:r>
            <w:proofErr w:type="gramEnd"/>
          </w:p>
          <w:p w14:paraId="7C1BAFA8" w14:textId="77777777" w:rsidR="001D59F7" w:rsidRPr="00AB0F7C" w:rsidRDefault="001D59F7">
            <w:pPr>
              <w:widowControl w:val="0"/>
              <w:spacing w:line="276" w:lineRule="auto"/>
              <w:rPr>
                <w:rFonts w:ascii="Times New Roman" w:eastAsia="Helvetica Neue" w:hAnsi="Times New Roman" w:cs="Times New Roman"/>
                <w:sz w:val="21"/>
                <w:szCs w:val="21"/>
              </w:rPr>
            </w:pPr>
          </w:p>
          <w:p w14:paraId="4D2EAF60" w14:textId="77777777" w:rsidR="001D59F7" w:rsidRPr="00AB0F7C" w:rsidRDefault="000B192E">
            <w:pPr>
              <w:widowControl w:val="0"/>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A. I and II </w:t>
            </w:r>
          </w:p>
          <w:p w14:paraId="130ACCB8" w14:textId="77777777" w:rsidR="001D59F7" w:rsidRPr="00AB0F7C" w:rsidRDefault="000B192E">
            <w:pPr>
              <w:widowControl w:val="0"/>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B. I and IV </w:t>
            </w:r>
          </w:p>
          <w:p w14:paraId="205C7654" w14:textId="77777777" w:rsidR="001D59F7" w:rsidRPr="00AB0F7C" w:rsidRDefault="000B192E">
            <w:pPr>
              <w:widowControl w:val="0"/>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C. II and III </w:t>
            </w:r>
          </w:p>
          <w:p w14:paraId="163432EF" w14:textId="77777777" w:rsidR="001D59F7" w:rsidRPr="00AB0F7C" w:rsidRDefault="000B192E">
            <w:pPr>
              <w:widowControl w:val="0"/>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D. III and IV</w:t>
            </w:r>
          </w:p>
        </w:tc>
        <w:tc>
          <w:tcPr>
            <w:tcW w:w="862" w:type="dxa"/>
          </w:tcPr>
          <w:p w14:paraId="6B92BA10" w14:textId="77777777" w:rsidR="001D59F7" w:rsidRPr="00AB0F7C" w:rsidRDefault="000B192E">
            <w:pPr>
              <w:pBdr>
                <w:top w:val="nil"/>
                <w:left w:val="nil"/>
                <w:bottom w:val="nil"/>
                <w:right w:val="nil"/>
                <w:between w:val="nil"/>
              </w:pBd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A</w:t>
            </w:r>
          </w:p>
        </w:tc>
        <w:tc>
          <w:tcPr>
            <w:tcW w:w="4815" w:type="dxa"/>
            <w:tcBorders>
              <w:bottom w:val="single" w:sz="4" w:space="0" w:color="000000"/>
            </w:tcBorders>
          </w:tcPr>
          <w:p w14:paraId="76F8DD56" w14:textId="77777777" w:rsidR="001D59F7" w:rsidRPr="00AB0F7C" w:rsidRDefault="000B192E">
            <w:pPr>
              <w:widowControl w:val="0"/>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The correct answer is A because they can impact on objectivity as explained in the Study guide. Both clea</w:t>
            </w:r>
            <w:r w:rsidRPr="00AB0F7C">
              <w:rPr>
                <w:rFonts w:ascii="Times New Roman" w:eastAsia="Helvetica Neue" w:hAnsi="Times New Roman" w:cs="Times New Roman"/>
                <w:sz w:val="21"/>
                <w:szCs w:val="21"/>
              </w:rPr>
              <w:t xml:space="preserve">rly may result in economic benefits for the auditor, which are the primary source of </w:t>
            </w:r>
            <w:proofErr w:type="spellStart"/>
            <w:r w:rsidRPr="00AB0F7C">
              <w:rPr>
                <w:rFonts w:ascii="Times New Roman" w:eastAsia="Helvetica Neue" w:hAnsi="Times New Roman" w:cs="Times New Roman"/>
                <w:sz w:val="21"/>
                <w:szCs w:val="21"/>
              </w:rPr>
              <w:t>self interest</w:t>
            </w:r>
            <w:proofErr w:type="spellEnd"/>
            <w:r w:rsidRPr="00AB0F7C">
              <w:rPr>
                <w:rFonts w:ascii="Times New Roman" w:eastAsia="Helvetica Neue" w:hAnsi="Times New Roman" w:cs="Times New Roman"/>
                <w:sz w:val="21"/>
                <w:szCs w:val="21"/>
              </w:rPr>
              <w:t xml:space="preserve"> threats.</w:t>
            </w:r>
          </w:p>
          <w:p w14:paraId="4450313D" w14:textId="77777777" w:rsidR="001D59F7" w:rsidRPr="00AB0F7C" w:rsidRDefault="000B192E">
            <w:pPr>
              <w:widowControl w:val="0"/>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Item III is incorrect because it is a familiarity threat, not a self-interest threat. Friendship might bias the auditor's professional judgement.</w:t>
            </w:r>
          </w:p>
          <w:p w14:paraId="537DDAE2" w14:textId="77777777" w:rsidR="001D59F7" w:rsidRPr="00AB0F7C" w:rsidRDefault="000B192E">
            <w:pPr>
              <w:widowControl w:val="0"/>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It</w:t>
            </w:r>
            <w:r w:rsidRPr="00AB0F7C">
              <w:rPr>
                <w:rFonts w:ascii="Times New Roman" w:eastAsia="Helvetica Neue" w:hAnsi="Times New Roman" w:cs="Times New Roman"/>
                <w:sz w:val="21"/>
                <w:szCs w:val="21"/>
              </w:rPr>
              <w:t>em IV is incorrect because it is a self-review threat rather than a self-interest threat.</w:t>
            </w:r>
          </w:p>
        </w:tc>
      </w:tr>
      <w:tr w:rsidR="001D59F7" w:rsidRPr="00AB0F7C" w14:paraId="0D8DB4B7" w14:textId="77777777" w:rsidTr="00AB0F7C">
        <w:tc>
          <w:tcPr>
            <w:tcW w:w="5798" w:type="dxa"/>
          </w:tcPr>
          <w:p w14:paraId="09C7A0B3" w14:textId="77777777" w:rsidR="001D59F7" w:rsidRPr="00AB0F7C" w:rsidRDefault="000B192E">
            <w:pPr>
              <w:widowControl w:val="0"/>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Which of the following statements are correct?</w:t>
            </w:r>
          </w:p>
          <w:p w14:paraId="4A6C9D96" w14:textId="77777777" w:rsidR="001D59F7" w:rsidRPr="00AB0F7C" w:rsidRDefault="000B192E">
            <w:pPr>
              <w:widowControl w:val="0"/>
              <w:numPr>
                <w:ilvl w:val="0"/>
                <w:numId w:val="12"/>
              </w:numPr>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Some ISAs may not be relevant to small entities. </w:t>
            </w:r>
          </w:p>
          <w:p w14:paraId="43E663ED" w14:textId="77777777" w:rsidR="001D59F7" w:rsidRPr="00AB0F7C" w:rsidRDefault="000B192E">
            <w:pPr>
              <w:widowControl w:val="0"/>
              <w:numPr>
                <w:ilvl w:val="0"/>
                <w:numId w:val="12"/>
              </w:numPr>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ISAs do not apply to companies limited by </w:t>
            </w:r>
            <w:proofErr w:type="gramStart"/>
            <w:r w:rsidRPr="00AB0F7C">
              <w:rPr>
                <w:rFonts w:ascii="Times New Roman" w:eastAsia="Helvetica Neue" w:hAnsi="Times New Roman" w:cs="Times New Roman"/>
                <w:sz w:val="21"/>
                <w:szCs w:val="21"/>
              </w:rPr>
              <w:t>guarantee</w:t>
            </w:r>
            <w:proofErr w:type="gramEnd"/>
            <w:r w:rsidRPr="00AB0F7C">
              <w:rPr>
                <w:rFonts w:ascii="Times New Roman" w:eastAsia="Helvetica Neue" w:hAnsi="Times New Roman" w:cs="Times New Roman"/>
                <w:sz w:val="21"/>
                <w:szCs w:val="21"/>
              </w:rPr>
              <w:t xml:space="preserve"> </w:t>
            </w:r>
          </w:p>
          <w:p w14:paraId="78944C2B" w14:textId="77777777" w:rsidR="001D59F7" w:rsidRPr="00AB0F7C" w:rsidRDefault="000B192E">
            <w:pPr>
              <w:widowControl w:val="0"/>
              <w:numPr>
                <w:ilvl w:val="0"/>
                <w:numId w:val="12"/>
              </w:numPr>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Specific audit procedures to comply with ISAs may vary depending on the size of the entity. </w:t>
            </w:r>
          </w:p>
          <w:p w14:paraId="6C3AFBFD" w14:textId="77777777" w:rsidR="001D59F7" w:rsidRPr="00AB0F7C" w:rsidRDefault="000B192E">
            <w:pPr>
              <w:widowControl w:val="0"/>
              <w:numPr>
                <w:ilvl w:val="0"/>
                <w:numId w:val="12"/>
              </w:numPr>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In some instances, the Australian auditing standards permit auditors to ignore the requirements of the ISAs.</w:t>
            </w:r>
          </w:p>
          <w:p w14:paraId="2DE2082E" w14:textId="77777777" w:rsidR="001D59F7" w:rsidRPr="00AB0F7C" w:rsidRDefault="000B192E">
            <w:pPr>
              <w:widowControl w:val="0"/>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A</w:t>
            </w:r>
            <w:r w:rsidRPr="00AB0F7C">
              <w:rPr>
                <w:rFonts w:ascii="Times New Roman" w:eastAsia="Helvetica Neue" w:hAnsi="Times New Roman" w:cs="Times New Roman"/>
                <w:sz w:val="21"/>
                <w:szCs w:val="21"/>
              </w:rPr>
              <w:t xml:space="preserve">. I and III </w:t>
            </w:r>
          </w:p>
          <w:p w14:paraId="53609C82" w14:textId="77777777" w:rsidR="001D59F7" w:rsidRPr="00AB0F7C" w:rsidRDefault="000B192E">
            <w:pPr>
              <w:widowControl w:val="0"/>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B. I and IV </w:t>
            </w:r>
          </w:p>
          <w:p w14:paraId="3C61123A" w14:textId="77777777" w:rsidR="001D59F7" w:rsidRPr="00AB0F7C" w:rsidRDefault="000B192E">
            <w:pPr>
              <w:widowControl w:val="0"/>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C. II and IV </w:t>
            </w:r>
          </w:p>
          <w:p w14:paraId="7304FD3B" w14:textId="77777777" w:rsidR="001D59F7" w:rsidRPr="00AB0F7C" w:rsidRDefault="000B192E">
            <w:pPr>
              <w:widowControl w:val="0"/>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D. III and IV</w:t>
            </w:r>
          </w:p>
        </w:tc>
        <w:tc>
          <w:tcPr>
            <w:tcW w:w="862" w:type="dxa"/>
          </w:tcPr>
          <w:p w14:paraId="2173A930" w14:textId="77777777" w:rsidR="001D59F7" w:rsidRPr="00AB0F7C" w:rsidRDefault="000B192E">
            <w:pPr>
              <w:pBdr>
                <w:top w:val="nil"/>
                <w:left w:val="nil"/>
                <w:bottom w:val="nil"/>
                <w:right w:val="nil"/>
                <w:between w:val="nil"/>
              </w:pBd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A</w:t>
            </w:r>
          </w:p>
        </w:tc>
        <w:tc>
          <w:tcPr>
            <w:tcW w:w="4815" w:type="dxa"/>
            <w:tcBorders>
              <w:bottom w:val="single" w:sz="4" w:space="0" w:color="000000"/>
            </w:tcBorders>
          </w:tcPr>
          <w:p w14:paraId="6D2E4783" w14:textId="77777777" w:rsidR="001D59F7" w:rsidRPr="00AB0F7C" w:rsidRDefault="000B192E">
            <w:pPr>
              <w:widowControl w:val="0"/>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A is the correct answer. Item A is correct because while an auditor must comply with all relevant ISAs, an ISA may not be relevant, for example, ISA 610 (Revised) if the SME has no internal audit function.</w:t>
            </w:r>
          </w:p>
          <w:p w14:paraId="237A6BD2" w14:textId="77777777" w:rsidR="001D59F7" w:rsidRPr="00AB0F7C" w:rsidRDefault="000B192E">
            <w:pPr>
              <w:widowControl w:val="0"/>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Item C is correct because specific audit procedure</w:t>
            </w:r>
            <w:r w:rsidRPr="00AB0F7C">
              <w:rPr>
                <w:rFonts w:ascii="Times New Roman" w:eastAsia="Helvetica Neue" w:hAnsi="Times New Roman" w:cs="Times New Roman"/>
                <w:sz w:val="21"/>
                <w:szCs w:val="21"/>
              </w:rPr>
              <w:t>s may vary considerably depending on the size and complexity of an entity.</w:t>
            </w:r>
          </w:p>
          <w:p w14:paraId="2A871B40" w14:textId="77777777" w:rsidR="001D59F7" w:rsidRPr="00AB0F7C" w:rsidRDefault="000B192E">
            <w:pPr>
              <w:widowControl w:val="0"/>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Item B is incorrect. While some companies limited by guarantee do not need an audit, if they have an audit it must comply with ISAs. While the ISAs do apply to these audits, some re</w:t>
            </w:r>
            <w:r w:rsidRPr="00AB0F7C">
              <w:rPr>
                <w:rFonts w:ascii="Times New Roman" w:eastAsia="Helvetica Neue" w:hAnsi="Times New Roman" w:cs="Times New Roman"/>
                <w:sz w:val="21"/>
                <w:szCs w:val="21"/>
              </w:rPr>
              <w:t xml:space="preserve">quirements may be irrelevant to small companies. The audit plan provides the link between the requirements of the ISAs and the nature of the </w:t>
            </w:r>
            <w:proofErr w:type="spellStart"/>
            <w:proofErr w:type="gramStart"/>
            <w:r w:rsidRPr="00AB0F7C">
              <w:rPr>
                <w:rFonts w:ascii="Times New Roman" w:eastAsia="Helvetica Neue" w:hAnsi="Times New Roman" w:cs="Times New Roman"/>
                <w:sz w:val="21"/>
                <w:szCs w:val="21"/>
              </w:rPr>
              <w:t>company.v</w:t>
            </w:r>
            <w:proofErr w:type="spellEnd"/>
            <w:proofErr w:type="gramEnd"/>
          </w:p>
          <w:p w14:paraId="1C2D366D" w14:textId="77777777" w:rsidR="001D59F7" w:rsidRPr="00AB0F7C" w:rsidRDefault="000B192E">
            <w:pPr>
              <w:widowControl w:val="0"/>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Item D is incorrect because the Australian standards impose some additional requirements not found in the</w:t>
            </w:r>
            <w:r w:rsidRPr="00AB0F7C">
              <w:rPr>
                <w:rFonts w:ascii="Times New Roman" w:eastAsia="Helvetica Neue" w:hAnsi="Times New Roman" w:cs="Times New Roman"/>
                <w:sz w:val="21"/>
                <w:szCs w:val="21"/>
              </w:rPr>
              <w:t xml:space="preserve"> ISAs, but in no case do they reduce the requirements of the ISAs.</w:t>
            </w:r>
          </w:p>
        </w:tc>
      </w:tr>
      <w:tr w:rsidR="001D59F7" w:rsidRPr="00AB0F7C" w14:paraId="31CE1CC5" w14:textId="77777777" w:rsidTr="00AB0F7C">
        <w:tc>
          <w:tcPr>
            <w:tcW w:w="5798" w:type="dxa"/>
          </w:tcPr>
          <w:p w14:paraId="105A7E0A" w14:textId="77777777" w:rsidR="001D59F7" w:rsidRPr="00AB0F7C" w:rsidRDefault="000B192E">
            <w:pPr>
              <w:widowControl w:val="0"/>
              <w:spacing w:line="276" w:lineRule="auto"/>
              <w:rPr>
                <w:rFonts w:ascii="Times New Roman" w:eastAsia="Helvetica Neue" w:hAnsi="Times New Roman" w:cs="Times New Roman"/>
                <w:b/>
                <w:sz w:val="21"/>
                <w:szCs w:val="21"/>
              </w:rPr>
            </w:pPr>
            <w:r w:rsidRPr="00AB0F7C">
              <w:rPr>
                <w:rFonts w:ascii="Times New Roman" w:eastAsia="Helvetica Neue" w:hAnsi="Times New Roman" w:cs="Times New Roman"/>
                <w:sz w:val="21"/>
                <w:szCs w:val="21"/>
              </w:rPr>
              <w:t>Which of the following increase control risk?</w:t>
            </w:r>
          </w:p>
          <w:p w14:paraId="7AA209E4" w14:textId="77777777" w:rsidR="001D59F7" w:rsidRPr="00AB0F7C" w:rsidRDefault="000B192E">
            <w:pPr>
              <w:widowControl w:val="0"/>
              <w:numPr>
                <w:ilvl w:val="0"/>
                <w:numId w:val="7"/>
              </w:numPr>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Lack of segregation of duties </w:t>
            </w:r>
          </w:p>
          <w:p w14:paraId="35625BE0" w14:textId="77777777" w:rsidR="001D59F7" w:rsidRPr="00AB0F7C" w:rsidRDefault="000B192E">
            <w:pPr>
              <w:widowControl w:val="0"/>
              <w:numPr>
                <w:ilvl w:val="0"/>
                <w:numId w:val="7"/>
              </w:numPr>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Optimistic forecasts presented to </w:t>
            </w:r>
            <w:proofErr w:type="gramStart"/>
            <w:r w:rsidRPr="00AB0F7C">
              <w:rPr>
                <w:rFonts w:ascii="Times New Roman" w:eastAsia="Helvetica Neue" w:hAnsi="Times New Roman" w:cs="Times New Roman"/>
                <w:sz w:val="21"/>
                <w:szCs w:val="21"/>
              </w:rPr>
              <w:t>analysts</w:t>
            </w:r>
            <w:proofErr w:type="gramEnd"/>
            <w:r w:rsidRPr="00AB0F7C">
              <w:rPr>
                <w:rFonts w:ascii="Times New Roman" w:eastAsia="Helvetica Neue" w:hAnsi="Times New Roman" w:cs="Times New Roman"/>
                <w:sz w:val="21"/>
                <w:szCs w:val="21"/>
              </w:rPr>
              <w:t xml:space="preserve"> </w:t>
            </w:r>
          </w:p>
          <w:p w14:paraId="196B7785" w14:textId="77777777" w:rsidR="001D59F7" w:rsidRPr="00AB0F7C" w:rsidRDefault="000B192E">
            <w:pPr>
              <w:widowControl w:val="0"/>
              <w:numPr>
                <w:ilvl w:val="0"/>
                <w:numId w:val="7"/>
              </w:numPr>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Reduction in sample size for substantive tests </w:t>
            </w:r>
          </w:p>
          <w:p w14:paraId="4AD4E64F" w14:textId="77777777" w:rsidR="001D59F7" w:rsidRPr="00AB0F7C" w:rsidRDefault="000B192E">
            <w:pPr>
              <w:widowControl w:val="0"/>
              <w:numPr>
                <w:ilvl w:val="0"/>
                <w:numId w:val="7"/>
              </w:numPr>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Reduction in the size of the internal audit group</w:t>
            </w:r>
          </w:p>
          <w:p w14:paraId="649438FE" w14:textId="77777777" w:rsidR="001D59F7" w:rsidRPr="00AB0F7C" w:rsidRDefault="000B192E">
            <w:pPr>
              <w:widowControl w:val="0"/>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A. I and II </w:t>
            </w:r>
          </w:p>
          <w:p w14:paraId="255B4F60" w14:textId="77777777" w:rsidR="001D59F7" w:rsidRPr="00AB0F7C" w:rsidRDefault="000B192E">
            <w:pPr>
              <w:widowControl w:val="0"/>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 xml:space="preserve">B. I and IV </w:t>
            </w:r>
          </w:p>
          <w:p w14:paraId="3B00ED51" w14:textId="77777777" w:rsidR="001D59F7" w:rsidRPr="00AB0F7C" w:rsidRDefault="000B192E">
            <w:pPr>
              <w:widowControl w:val="0"/>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lastRenderedPageBreak/>
              <w:t xml:space="preserve">C. II and III </w:t>
            </w:r>
          </w:p>
          <w:p w14:paraId="2D9D154B" w14:textId="77777777" w:rsidR="001D59F7" w:rsidRPr="00AB0F7C" w:rsidRDefault="000B192E">
            <w:pPr>
              <w:widowControl w:val="0"/>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D. III and IV</w:t>
            </w:r>
          </w:p>
        </w:tc>
        <w:tc>
          <w:tcPr>
            <w:tcW w:w="862" w:type="dxa"/>
          </w:tcPr>
          <w:p w14:paraId="7E46A20D" w14:textId="77777777" w:rsidR="001D59F7" w:rsidRPr="00AB0F7C" w:rsidRDefault="000B192E">
            <w:pPr>
              <w:pBdr>
                <w:top w:val="nil"/>
                <w:left w:val="nil"/>
                <w:bottom w:val="nil"/>
                <w:right w:val="nil"/>
                <w:between w:val="nil"/>
              </w:pBdr>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lastRenderedPageBreak/>
              <w:t>B</w:t>
            </w:r>
          </w:p>
        </w:tc>
        <w:tc>
          <w:tcPr>
            <w:tcW w:w="4815" w:type="dxa"/>
            <w:tcBorders>
              <w:bottom w:val="single" w:sz="4" w:space="0" w:color="000000"/>
            </w:tcBorders>
          </w:tcPr>
          <w:p w14:paraId="76C3DBAF" w14:textId="77777777" w:rsidR="001D59F7" w:rsidRPr="00AB0F7C" w:rsidRDefault="000B192E">
            <w:pPr>
              <w:widowControl w:val="0"/>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B is the correct answer because item I and IV are important controls, so a reduction will impact control risk.</w:t>
            </w:r>
          </w:p>
          <w:p w14:paraId="52CFB84B" w14:textId="77777777" w:rsidR="001D59F7" w:rsidRPr="00AB0F7C" w:rsidRDefault="000B192E">
            <w:pPr>
              <w:widowControl w:val="0"/>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Item II is incorrect because it refers to an increase in inherent risk.</w:t>
            </w:r>
          </w:p>
          <w:p w14:paraId="05DDE87F" w14:textId="77777777" w:rsidR="001D59F7" w:rsidRPr="00AB0F7C" w:rsidRDefault="000B192E">
            <w:pPr>
              <w:widowControl w:val="0"/>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t>Item III is incorrect because it refers to an increase in detection risk.</w:t>
            </w:r>
          </w:p>
          <w:p w14:paraId="2D2CFC0C" w14:textId="77777777" w:rsidR="001D59F7" w:rsidRPr="00AB0F7C" w:rsidRDefault="000B192E">
            <w:pPr>
              <w:widowControl w:val="0"/>
              <w:spacing w:line="276" w:lineRule="auto"/>
              <w:rPr>
                <w:rFonts w:ascii="Times New Roman" w:eastAsia="Helvetica Neue" w:hAnsi="Times New Roman" w:cs="Times New Roman"/>
                <w:sz w:val="21"/>
                <w:szCs w:val="21"/>
              </w:rPr>
            </w:pPr>
            <w:r w:rsidRPr="00AB0F7C">
              <w:rPr>
                <w:rFonts w:ascii="Times New Roman" w:eastAsia="Helvetica Neue" w:hAnsi="Times New Roman" w:cs="Times New Roman"/>
                <w:sz w:val="21"/>
                <w:szCs w:val="21"/>
              </w:rPr>
              <w:lastRenderedPageBreak/>
              <w:t>Refer to ISA 200 Overall Objectives of the Independent Auditor and the Conduct of an Audit in Accordance with International Standards on Auditing, para. A40, for a discussion of inherent risk, and para. A41 for control risk.</w:t>
            </w:r>
          </w:p>
        </w:tc>
      </w:tr>
    </w:tbl>
    <w:p w14:paraId="4B328530" w14:textId="77777777" w:rsidR="001D59F7" w:rsidRPr="00AB0F7C" w:rsidRDefault="001D59F7">
      <w:pPr>
        <w:rPr>
          <w:rFonts w:ascii="Times New Roman" w:hAnsi="Times New Roman" w:cs="Times New Roman"/>
          <w:sz w:val="20"/>
          <w:szCs w:val="20"/>
        </w:rPr>
      </w:pPr>
    </w:p>
    <w:sectPr w:rsidR="001D59F7" w:rsidRPr="00AB0F7C">
      <w:headerReference w:type="default" r:id="rId8"/>
      <w:pgSz w:w="11906" w:h="16838"/>
      <w:pgMar w:top="720" w:right="720" w:bottom="720" w:left="720" w:header="283"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4C5E3" w14:textId="77777777" w:rsidR="000B192E" w:rsidRDefault="000B192E">
      <w:pPr>
        <w:spacing w:after="0" w:line="240" w:lineRule="auto"/>
      </w:pPr>
      <w:r>
        <w:separator/>
      </w:r>
    </w:p>
  </w:endnote>
  <w:endnote w:type="continuationSeparator" w:id="0">
    <w:p w14:paraId="3D1460DA" w14:textId="77777777" w:rsidR="000B192E" w:rsidRDefault="000B1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Avenir LT Std 35 Light">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default"/>
  </w:font>
  <w:font w:name="Aveni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F00C4" w14:textId="77777777" w:rsidR="000B192E" w:rsidRDefault="000B192E">
      <w:pPr>
        <w:spacing w:after="0" w:line="240" w:lineRule="auto"/>
      </w:pPr>
      <w:r>
        <w:separator/>
      </w:r>
    </w:p>
  </w:footnote>
  <w:footnote w:type="continuationSeparator" w:id="0">
    <w:p w14:paraId="47BA096F" w14:textId="77777777" w:rsidR="000B192E" w:rsidRDefault="000B1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BFC91" w14:textId="77777777" w:rsidR="001D59F7" w:rsidRDefault="000B192E">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14:anchorId="1E608D5A" wp14:editId="791B6665">
          <wp:extent cx="828735" cy="212539"/>
          <wp:effectExtent l="0" t="0" r="0" b="0"/>
          <wp:docPr id="3"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l="7708" t="13597" r="7727" b="29401"/>
                  <a:stretch>
                    <a:fillRect/>
                  </a:stretch>
                </pic:blipFill>
                <pic:spPr>
                  <a:xfrm>
                    <a:off x="0" y="0"/>
                    <a:ext cx="828735" cy="21253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E3F57"/>
    <w:multiLevelType w:val="multilevel"/>
    <w:tmpl w:val="608690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A8658ED"/>
    <w:multiLevelType w:val="multilevel"/>
    <w:tmpl w:val="9CB442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upp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A8358DD"/>
    <w:multiLevelType w:val="multilevel"/>
    <w:tmpl w:val="D3D63E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D157723"/>
    <w:multiLevelType w:val="multilevel"/>
    <w:tmpl w:val="7BC6BF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upp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6ED05EB"/>
    <w:multiLevelType w:val="multilevel"/>
    <w:tmpl w:val="95EC2B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upp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BC96A9D"/>
    <w:multiLevelType w:val="multilevel"/>
    <w:tmpl w:val="C314819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3657A35"/>
    <w:multiLevelType w:val="multilevel"/>
    <w:tmpl w:val="1D3CC5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upp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3840CCC"/>
    <w:multiLevelType w:val="multilevel"/>
    <w:tmpl w:val="228A5F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upp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E78486F"/>
    <w:multiLevelType w:val="multilevel"/>
    <w:tmpl w:val="0E006E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FEC082E"/>
    <w:multiLevelType w:val="multilevel"/>
    <w:tmpl w:val="152CB1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6254D7B"/>
    <w:multiLevelType w:val="multilevel"/>
    <w:tmpl w:val="464889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upp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4E234E27"/>
    <w:multiLevelType w:val="multilevel"/>
    <w:tmpl w:val="D2AA787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F937AA2"/>
    <w:multiLevelType w:val="multilevel"/>
    <w:tmpl w:val="CF1CFC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upp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50550A2A"/>
    <w:multiLevelType w:val="multilevel"/>
    <w:tmpl w:val="561E4D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upperLetter"/>
      <w:lvlText w:val="%2."/>
      <w:lvlJc w:val="left"/>
      <w:pPr>
        <w:ind w:left="36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52AC4D47"/>
    <w:multiLevelType w:val="multilevel"/>
    <w:tmpl w:val="C1C684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upp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5FEC3975"/>
    <w:multiLevelType w:val="multilevel"/>
    <w:tmpl w:val="0F5221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upp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68136854"/>
    <w:multiLevelType w:val="multilevel"/>
    <w:tmpl w:val="354863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FDE6628"/>
    <w:multiLevelType w:val="multilevel"/>
    <w:tmpl w:val="CD42E8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1C15633"/>
    <w:multiLevelType w:val="multilevel"/>
    <w:tmpl w:val="46B061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upp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767A7CB0"/>
    <w:multiLevelType w:val="multilevel"/>
    <w:tmpl w:val="A1BE8F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upp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7D97617D"/>
    <w:multiLevelType w:val="multilevel"/>
    <w:tmpl w:val="8FA0904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6"/>
  </w:num>
  <w:num w:numId="3">
    <w:abstractNumId w:val="8"/>
  </w:num>
  <w:num w:numId="4">
    <w:abstractNumId w:val="3"/>
  </w:num>
  <w:num w:numId="5">
    <w:abstractNumId w:val="10"/>
  </w:num>
  <w:num w:numId="6">
    <w:abstractNumId w:val="4"/>
  </w:num>
  <w:num w:numId="7">
    <w:abstractNumId w:val="9"/>
  </w:num>
  <w:num w:numId="8">
    <w:abstractNumId w:val="18"/>
  </w:num>
  <w:num w:numId="9">
    <w:abstractNumId w:val="15"/>
  </w:num>
  <w:num w:numId="10">
    <w:abstractNumId w:val="7"/>
  </w:num>
  <w:num w:numId="11">
    <w:abstractNumId w:val="5"/>
  </w:num>
  <w:num w:numId="12">
    <w:abstractNumId w:val="16"/>
  </w:num>
  <w:num w:numId="13">
    <w:abstractNumId w:val="14"/>
  </w:num>
  <w:num w:numId="14">
    <w:abstractNumId w:val="20"/>
  </w:num>
  <w:num w:numId="15">
    <w:abstractNumId w:val="17"/>
  </w:num>
  <w:num w:numId="16">
    <w:abstractNumId w:val="2"/>
  </w:num>
  <w:num w:numId="17">
    <w:abstractNumId w:val="13"/>
  </w:num>
  <w:num w:numId="18">
    <w:abstractNumId w:val="19"/>
  </w:num>
  <w:num w:numId="19">
    <w:abstractNumId w:val="12"/>
  </w:num>
  <w:num w:numId="20">
    <w:abstractNumId w:val="1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9F7"/>
    <w:rsid w:val="000B192E"/>
    <w:rsid w:val="001D59F7"/>
    <w:rsid w:val="00AB0F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64E8B"/>
  <w15:docId w15:val="{E0CEC651-2643-4D49-A702-18A85AFAD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286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660A"/>
    <w:pPr>
      <w:autoSpaceDE w:val="0"/>
      <w:autoSpaceDN w:val="0"/>
      <w:adjustRightInd w:val="0"/>
      <w:spacing w:after="0" w:line="240" w:lineRule="auto"/>
    </w:pPr>
    <w:rPr>
      <w:rFonts w:ascii="Avenir LT Std 35 Light" w:hAnsi="Avenir LT Std 35 Light" w:cs="Avenir LT Std 35 Light"/>
      <w:color w:val="000000"/>
      <w:sz w:val="24"/>
      <w:szCs w:val="24"/>
    </w:rPr>
  </w:style>
  <w:style w:type="paragraph" w:styleId="Header">
    <w:name w:val="header"/>
    <w:basedOn w:val="Normal"/>
    <w:link w:val="HeaderChar"/>
    <w:uiPriority w:val="99"/>
    <w:unhideWhenUsed/>
    <w:rsid w:val="005332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24B"/>
  </w:style>
  <w:style w:type="paragraph" w:styleId="Footer">
    <w:name w:val="footer"/>
    <w:basedOn w:val="Normal"/>
    <w:link w:val="FooterChar"/>
    <w:uiPriority w:val="99"/>
    <w:unhideWhenUsed/>
    <w:rsid w:val="005332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24B"/>
  </w:style>
  <w:style w:type="paragraph" w:styleId="ListParagraph">
    <w:name w:val="List Paragraph"/>
    <w:basedOn w:val="Normal"/>
    <w:uiPriority w:val="34"/>
    <w:qFormat/>
    <w:rsid w:val="00F05CF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y35GQF+wJUMQ8BeXLkbwbl/5yw==">AMUW2mVQqKgD8Ux741rjZWMc+YHM7NlLVMlX0mYVzwqe7/mUZhOhIvFBK3e5/uxB2XHUoymdQGAHW/h8oDqsPMgC+S1vfjx/3txupLkJC48tLVoSZ0zQOv8=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7551</Words>
  <Characters>43045</Characters>
  <Application>Microsoft Office Word</Application>
  <DocSecurity>0</DocSecurity>
  <Lines>358</Lines>
  <Paragraphs>100</Paragraphs>
  <ScaleCrop>false</ScaleCrop>
  <Company/>
  <LinksUpToDate>false</LinksUpToDate>
  <CharactersWithSpaces>50496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Connell</dc:creator>
  <cp:lastModifiedBy>Max Connell</cp:lastModifiedBy>
  <cp:revision>2</cp:revision>
  <dcterms:created xsi:type="dcterms:W3CDTF">2021-01-10T05:07:00Z</dcterms:created>
  <dcterms:modified xsi:type="dcterms:W3CDTF">2021-02-16T08:38:00Z</dcterms:modified>
</cp:coreProperties>
</file>